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0C" w:rsidRDefault="0063350C" w:rsidP="0063350C">
      <w:pPr>
        <w:ind w:right="-1" w:firstLine="708"/>
        <w:jc w:val="center"/>
        <w:rPr>
          <w:rFonts w:ascii="Times New Roman" w:eastAsia="Times New Roman" w:hAnsi="Times New Roman" w:cs="Times New Roman"/>
          <w:b/>
          <w:sz w:val="32"/>
          <w:szCs w:val="32"/>
        </w:rPr>
      </w:pPr>
    </w:p>
    <w:p w:rsidR="0063350C" w:rsidRPr="00130876" w:rsidRDefault="0063350C" w:rsidP="0063350C">
      <w:pPr>
        <w:ind w:right="-1" w:firstLine="708"/>
        <w:jc w:val="center"/>
        <w:rPr>
          <w:rFonts w:ascii="Times New Roman" w:eastAsia="Times New Roman" w:hAnsi="Times New Roman" w:cs="Times New Roman"/>
          <w:b/>
          <w:sz w:val="32"/>
          <w:szCs w:val="32"/>
        </w:rPr>
      </w:pPr>
      <w:r w:rsidRPr="00130876">
        <w:rPr>
          <w:rFonts w:ascii="Times New Roman" w:eastAsia="Times New Roman" w:hAnsi="Times New Roman" w:cs="Times New Roman"/>
          <w:b/>
          <w:sz w:val="32"/>
          <w:szCs w:val="32"/>
        </w:rPr>
        <w:t>EDICTO</w:t>
      </w:r>
    </w:p>
    <w:p w:rsidR="0063350C" w:rsidRPr="007D6FF3" w:rsidRDefault="0063350C" w:rsidP="0063350C">
      <w:pPr>
        <w:ind w:right="-1" w:firstLine="708"/>
        <w:jc w:val="center"/>
        <w:rPr>
          <w:rFonts w:ascii="Times New Roman" w:eastAsia="Times New Roman" w:hAnsi="Times New Roman" w:cs="Times New Roman"/>
          <w:b/>
          <w:sz w:val="24"/>
          <w:szCs w:val="24"/>
        </w:rPr>
      </w:pPr>
    </w:p>
    <w:p w:rsidR="0063350C" w:rsidRPr="007D6FF3" w:rsidRDefault="0063350C" w:rsidP="0063350C">
      <w:pPr>
        <w:ind w:right="-1" w:firstLine="567"/>
        <w:jc w:val="both"/>
        <w:rPr>
          <w:rFonts w:ascii="Times New Roman" w:eastAsia="Times New Roman" w:hAnsi="Times New Roman" w:cs="Times New Roman"/>
          <w:b/>
          <w:sz w:val="24"/>
          <w:szCs w:val="24"/>
        </w:rPr>
      </w:pPr>
      <w:r w:rsidRPr="007D6FF3">
        <w:rPr>
          <w:rFonts w:ascii="Times New Roman" w:hAnsi="Times New Roman" w:cs="Times New Roman"/>
          <w:b/>
          <w:sz w:val="24"/>
          <w:szCs w:val="24"/>
        </w:rPr>
        <w:t>FERNANDO MARTÍNEZ VIDAL, EL TENIENTE DE ALCALDE DELEGADO DEL ÁREA GOBIERNO INTERIOR, ADMINISTRACIÓN PÚBLICA, SEGURIDAD, CULTURA Y COMUNICACIÓN D</w:t>
      </w:r>
      <w:r>
        <w:rPr>
          <w:rFonts w:ascii="Times New Roman" w:hAnsi="Times New Roman" w:cs="Times New Roman"/>
          <w:b/>
          <w:sz w:val="24"/>
          <w:szCs w:val="24"/>
        </w:rPr>
        <w:t>EL EXCMO. AYUNTAMIENTO DE ÉCIJA EN FUNCIONES,</w:t>
      </w:r>
      <w:r w:rsidRPr="007D6FF3">
        <w:rPr>
          <w:rFonts w:ascii="Times New Roman" w:hAnsi="Times New Roman" w:cs="Times New Roman"/>
          <w:b/>
          <w:sz w:val="24"/>
          <w:szCs w:val="24"/>
        </w:rPr>
        <w:t xml:space="preserve"> </w:t>
      </w:r>
      <w:r>
        <w:rPr>
          <w:rFonts w:ascii="Times New Roman" w:hAnsi="Times New Roman" w:cs="Times New Roman"/>
          <w:b/>
          <w:sz w:val="24"/>
          <w:szCs w:val="24"/>
        </w:rPr>
        <w:t>en</w:t>
      </w:r>
      <w:r w:rsidRPr="007D6FF3">
        <w:rPr>
          <w:rFonts w:ascii="Times New Roman" w:hAnsi="Times New Roman" w:cs="Times New Roman"/>
          <w:b/>
          <w:sz w:val="24"/>
          <w:szCs w:val="24"/>
        </w:rPr>
        <w:t xml:space="preserve"> virtud de la Delegación de funciones conferidas por Resolución de la Alcaldía‐Presidencia nº 2021/2219 de fecha 08/07/2021, (BOP nº 172 de 27/07/2021), HACE SABER:</w:t>
      </w:r>
    </w:p>
    <w:p w:rsidR="0063350C" w:rsidRDefault="0063350C" w:rsidP="0063350C">
      <w:pPr>
        <w:tabs>
          <w:tab w:val="center" w:pos="4513"/>
        </w:tabs>
        <w:suppressAutoHyphens/>
        <w:spacing w:after="0" w:line="240" w:lineRule="auto"/>
        <w:ind w:firstLine="567"/>
        <w:jc w:val="both"/>
        <w:rPr>
          <w:rFonts w:ascii="Times New Roman" w:eastAsia="Times New Roman" w:hAnsi="Times New Roman" w:cs="Times New Roman"/>
          <w:iCs/>
          <w:sz w:val="24"/>
          <w:szCs w:val="24"/>
        </w:rPr>
      </w:pPr>
      <w:r w:rsidRPr="007D6FF3">
        <w:rPr>
          <w:rFonts w:ascii="Times New Roman" w:eastAsia="Times New Roman" w:hAnsi="Times New Roman" w:cs="Times New Roman"/>
          <w:b/>
          <w:sz w:val="24"/>
          <w:szCs w:val="24"/>
          <w:u w:val="single"/>
        </w:rPr>
        <w:t>PRIMERO.-</w:t>
      </w:r>
      <w:r>
        <w:rPr>
          <w:rFonts w:ascii="Times New Roman" w:eastAsia="Times New Roman" w:hAnsi="Times New Roman" w:cs="Times New Roman"/>
          <w:sz w:val="24"/>
          <w:szCs w:val="24"/>
        </w:rPr>
        <w:t xml:space="preserve">  </w:t>
      </w:r>
      <w:r w:rsidRPr="007D6FF3">
        <w:rPr>
          <w:rFonts w:ascii="Times New Roman" w:eastAsia="Times New Roman" w:hAnsi="Times New Roman" w:cs="Times New Roman"/>
          <w:sz w:val="24"/>
          <w:szCs w:val="24"/>
        </w:rPr>
        <w:t xml:space="preserve">Que la Junta de Gobierno Local en sesión </w:t>
      </w:r>
      <w:r>
        <w:rPr>
          <w:rFonts w:ascii="Times New Roman" w:eastAsia="Times New Roman" w:hAnsi="Times New Roman" w:cs="Times New Roman"/>
          <w:sz w:val="24"/>
          <w:szCs w:val="24"/>
        </w:rPr>
        <w:t>extra</w:t>
      </w:r>
      <w:r w:rsidRPr="007D6FF3">
        <w:rPr>
          <w:rFonts w:ascii="Times New Roman" w:eastAsia="Times New Roman" w:hAnsi="Times New Roman" w:cs="Times New Roman"/>
          <w:sz w:val="24"/>
          <w:szCs w:val="24"/>
        </w:rPr>
        <w:t>ordinaria</w:t>
      </w:r>
      <w:r>
        <w:rPr>
          <w:rFonts w:ascii="Times New Roman" w:eastAsia="Times New Roman" w:hAnsi="Times New Roman" w:cs="Times New Roman"/>
          <w:sz w:val="24"/>
          <w:szCs w:val="24"/>
        </w:rPr>
        <w:t xml:space="preserve"> y urgente</w:t>
      </w:r>
      <w:r w:rsidRPr="007D6FF3">
        <w:rPr>
          <w:rFonts w:ascii="Times New Roman" w:eastAsia="Times New Roman" w:hAnsi="Times New Roman" w:cs="Times New Roman"/>
          <w:sz w:val="24"/>
          <w:szCs w:val="24"/>
        </w:rPr>
        <w:t xml:space="preserve">  celebrada el día </w:t>
      </w:r>
      <w:r>
        <w:rPr>
          <w:rFonts w:ascii="Times New Roman" w:eastAsia="Times New Roman" w:hAnsi="Times New Roman" w:cs="Times New Roman"/>
          <w:sz w:val="24"/>
          <w:szCs w:val="24"/>
        </w:rPr>
        <w:t xml:space="preserve">26 de mayo </w:t>
      </w:r>
      <w:r w:rsidRPr="007D6FF3">
        <w:rPr>
          <w:rFonts w:ascii="Times New Roman" w:eastAsia="Times New Roman" w:hAnsi="Times New Roman" w:cs="Times New Roman"/>
          <w:sz w:val="24"/>
          <w:szCs w:val="24"/>
        </w:rPr>
        <w:t>de 202</w:t>
      </w:r>
      <w:r>
        <w:rPr>
          <w:rFonts w:ascii="Times New Roman" w:eastAsia="Times New Roman" w:hAnsi="Times New Roman" w:cs="Times New Roman"/>
          <w:sz w:val="24"/>
          <w:szCs w:val="24"/>
        </w:rPr>
        <w:t>3</w:t>
      </w:r>
      <w:r w:rsidRPr="007D6FF3">
        <w:rPr>
          <w:rFonts w:ascii="Times New Roman" w:eastAsia="Times New Roman" w:hAnsi="Times New Roman" w:cs="Times New Roman"/>
          <w:sz w:val="24"/>
          <w:szCs w:val="24"/>
        </w:rPr>
        <w:t xml:space="preserve">, ha tenido a bien adoptar </w:t>
      </w:r>
      <w:r w:rsidR="001C2FD8">
        <w:rPr>
          <w:rFonts w:ascii="Times New Roman" w:eastAsia="Times New Roman" w:hAnsi="Times New Roman" w:cs="Times New Roman"/>
          <w:sz w:val="24"/>
          <w:szCs w:val="24"/>
        </w:rPr>
        <w:t>el siguiente acuerdo:</w:t>
      </w:r>
      <w:r w:rsidRPr="007D6FF3">
        <w:rPr>
          <w:rFonts w:ascii="Times New Roman" w:eastAsia="Times New Roman" w:hAnsi="Times New Roman" w:cs="Times New Roman"/>
          <w:iCs/>
          <w:sz w:val="24"/>
          <w:szCs w:val="24"/>
        </w:rPr>
        <w:t xml:space="preserve"> </w:t>
      </w:r>
    </w:p>
    <w:p w:rsidR="0063350C" w:rsidRDefault="0063350C" w:rsidP="0063350C">
      <w:pPr>
        <w:tabs>
          <w:tab w:val="center" w:pos="4513"/>
        </w:tabs>
        <w:suppressAutoHyphens/>
        <w:spacing w:after="0" w:line="240" w:lineRule="auto"/>
        <w:ind w:firstLine="567"/>
        <w:jc w:val="both"/>
        <w:rPr>
          <w:rFonts w:ascii="Times New Roman" w:eastAsia="Times New Roman" w:hAnsi="Times New Roman" w:cs="Times New Roman"/>
          <w:iCs/>
          <w:sz w:val="24"/>
          <w:szCs w:val="24"/>
        </w:rPr>
      </w:pPr>
    </w:p>
    <w:p w:rsidR="001C2FD8" w:rsidRPr="002525CD" w:rsidRDefault="001C2FD8" w:rsidP="001C2FD8">
      <w:pPr>
        <w:ind w:firstLine="708"/>
        <w:jc w:val="both"/>
        <w:rPr>
          <w:rFonts w:ascii="Times New Roman" w:hAnsi="Times New Roman" w:cs="Times New Roman"/>
          <w:sz w:val="24"/>
          <w:szCs w:val="24"/>
        </w:rPr>
      </w:pPr>
      <w:r w:rsidRPr="00335E35">
        <w:rPr>
          <w:rFonts w:ascii="Times New Roman" w:eastAsia="Times New Roman" w:hAnsi="Times New Roman" w:cs="Times New Roman"/>
          <w:b/>
          <w:bCs/>
          <w:iCs/>
          <w:sz w:val="24"/>
          <w:szCs w:val="24"/>
          <w:lang w:eastAsia="es-ES"/>
        </w:rPr>
        <w:t>PRIMERO.-</w:t>
      </w:r>
      <w:r w:rsidRPr="00335E35">
        <w:rPr>
          <w:rFonts w:ascii="Times New Roman" w:eastAsia="Times New Roman" w:hAnsi="Times New Roman" w:cs="Times New Roman"/>
          <w:iCs/>
          <w:sz w:val="24"/>
          <w:szCs w:val="24"/>
          <w:lang w:eastAsia="es-ES"/>
        </w:rPr>
        <w:t xml:space="preserve"> Autorizar la </w:t>
      </w:r>
      <w:r w:rsidRPr="00373946">
        <w:rPr>
          <w:rFonts w:ascii="Times New Roman" w:eastAsia="Times New Roman" w:hAnsi="Times New Roman" w:cs="Times New Roman"/>
          <w:b/>
          <w:iCs/>
          <w:sz w:val="24"/>
          <w:szCs w:val="24"/>
          <w:lang w:eastAsia="es-ES"/>
        </w:rPr>
        <w:t xml:space="preserve">convocatoria </w:t>
      </w:r>
      <w:r w:rsidRPr="00373946">
        <w:rPr>
          <w:rFonts w:ascii="Times New Roman" w:hAnsi="Times New Roman" w:cs="Times New Roman"/>
          <w:b/>
          <w:sz w:val="24"/>
          <w:szCs w:val="24"/>
        </w:rPr>
        <w:t xml:space="preserve">pública para la </w:t>
      </w:r>
      <w:r>
        <w:rPr>
          <w:rFonts w:ascii="Times New Roman" w:hAnsi="Times New Roman" w:cs="Times New Roman"/>
          <w:b/>
          <w:sz w:val="24"/>
          <w:szCs w:val="24"/>
        </w:rPr>
        <w:t>selección</w:t>
      </w:r>
      <w:r w:rsidRPr="00373946">
        <w:rPr>
          <w:rFonts w:ascii="Times New Roman" w:hAnsi="Times New Roman" w:cs="Times New Roman"/>
          <w:b/>
          <w:sz w:val="24"/>
          <w:szCs w:val="24"/>
        </w:rPr>
        <w:t xml:space="preserve"> del personal directivo, formador y de apoyo </w:t>
      </w:r>
      <w:r>
        <w:rPr>
          <w:rFonts w:ascii="Times New Roman" w:hAnsi="Times New Roman" w:cs="Times New Roman"/>
          <w:b/>
          <w:sz w:val="24"/>
          <w:szCs w:val="24"/>
        </w:rPr>
        <w:t xml:space="preserve">necesario para la ejecución </w:t>
      </w:r>
      <w:r w:rsidRPr="00373946">
        <w:rPr>
          <w:rFonts w:ascii="Times New Roman" w:hAnsi="Times New Roman" w:cs="Times New Roman"/>
          <w:b/>
          <w:sz w:val="24"/>
          <w:szCs w:val="24"/>
        </w:rPr>
        <w:t>de</w:t>
      </w:r>
      <w:r>
        <w:rPr>
          <w:rFonts w:ascii="Times New Roman" w:hAnsi="Times New Roman" w:cs="Times New Roman"/>
          <w:b/>
          <w:sz w:val="24"/>
          <w:szCs w:val="24"/>
        </w:rPr>
        <w:t>l P</w:t>
      </w:r>
      <w:r w:rsidRPr="00373946">
        <w:rPr>
          <w:rFonts w:ascii="Times New Roman" w:hAnsi="Times New Roman" w:cs="Times New Roman"/>
          <w:b/>
          <w:sz w:val="24"/>
          <w:szCs w:val="24"/>
        </w:rPr>
        <w:t>royecto</w:t>
      </w:r>
      <w:r>
        <w:rPr>
          <w:rFonts w:ascii="Times New Roman" w:hAnsi="Times New Roman" w:cs="Times New Roman"/>
          <w:b/>
          <w:sz w:val="24"/>
          <w:szCs w:val="24"/>
        </w:rPr>
        <w:t xml:space="preserve"> TURISMO ACCESIBLE Y SOSTENIBLE</w:t>
      </w:r>
      <w:r w:rsidRPr="00373946">
        <w:rPr>
          <w:rFonts w:ascii="Times New Roman" w:hAnsi="Times New Roman" w:cs="Times New Roman"/>
          <w:b/>
          <w:sz w:val="24"/>
          <w:szCs w:val="24"/>
        </w:rPr>
        <w:t xml:space="preserve"> correspondiente al </w:t>
      </w:r>
      <w:r w:rsidRPr="00BB5C25">
        <w:rPr>
          <w:rFonts w:ascii="Times New Roman" w:hAnsi="Times New Roman" w:cs="Times New Roman"/>
          <w:b/>
          <w:sz w:val="24"/>
          <w:szCs w:val="24"/>
        </w:rPr>
        <w:t>PROGRAMA DE EMPLEO Y FORMACIÓN</w:t>
      </w:r>
      <w:r w:rsidRPr="00BB5C25">
        <w:rPr>
          <w:rFonts w:ascii="Times New Roman" w:hAnsi="Times New Roman" w:cs="Times New Roman"/>
          <w:sz w:val="24"/>
          <w:szCs w:val="24"/>
        </w:rPr>
        <w:t>, regulado por la Orden de 13 de septiembre d</w:t>
      </w:r>
      <w:r w:rsidRPr="002525CD">
        <w:rPr>
          <w:rFonts w:ascii="Times New Roman" w:hAnsi="Times New Roman" w:cs="Times New Roman"/>
          <w:sz w:val="24"/>
          <w:szCs w:val="24"/>
        </w:rPr>
        <w:t>e 2021 (BOJA nº 180, de 17 de septiembre),</w:t>
      </w:r>
      <w:r>
        <w:rPr>
          <w:rFonts w:ascii="Times New Roman" w:hAnsi="Times New Roman" w:cs="Times New Roman"/>
          <w:sz w:val="24"/>
          <w:szCs w:val="24"/>
        </w:rPr>
        <w:t xml:space="preserve"> </w:t>
      </w:r>
      <w:r w:rsidRPr="001262CE">
        <w:rPr>
          <w:rFonts w:ascii="Times New Roman" w:hAnsi="Times New Roman" w:cs="Times New Roman"/>
          <w:sz w:val="24"/>
          <w:szCs w:val="24"/>
        </w:rPr>
        <w:t>por la que se regula el programa de empleo y formación en la Comunidad Autónoma de Andalucía y se aprueban las bases reguladoras para la concesión de subvenciones  públicas en régimen de concurrenc</w:t>
      </w:r>
      <w:r>
        <w:rPr>
          <w:rFonts w:ascii="Times New Roman" w:hAnsi="Times New Roman" w:cs="Times New Roman"/>
          <w:sz w:val="24"/>
          <w:szCs w:val="24"/>
        </w:rPr>
        <w:t>ia competitiva a dicho programa,</w:t>
      </w:r>
      <w:r w:rsidRPr="002525CD">
        <w:rPr>
          <w:rFonts w:ascii="Times New Roman" w:hAnsi="Times New Roman" w:cs="Times New Roman"/>
          <w:sz w:val="24"/>
          <w:szCs w:val="24"/>
        </w:rPr>
        <w:t xml:space="preserve"> modificada por la Orden de 11 de abril de 20</w:t>
      </w:r>
      <w:r>
        <w:rPr>
          <w:rFonts w:ascii="Times New Roman" w:hAnsi="Times New Roman" w:cs="Times New Roman"/>
          <w:sz w:val="24"/>
          <w:szCs w:val="24"/>
        </w:rPr>
        <w:t xml:space="preserve">22 (BOJA nº 73, de 19 de abril), según subvención concedida a este Ayuntamiento por la </w:t>
      </w:r>
      <w:r w:rsidRPr="002525CD">
        <w:rPr>
          <w:rFonts w:ascii="Times New Roman" w:hAnsi="Times New Roman" w:cs="Times New Roman"/>
          <w:sz w:val="24"/>
          <w:szCs w:val="24"/>
        </w:rPr>
        <w:t>Delegación Territorial de Empleo, Empresa y Trabajo Autónomo de Sevilla</w:t>
      </w:r>
      <w:r>
        <w:rPr>
          <w:rFonts w:ascii="Times New Roman" w:hAnsi="Times New Roman" w:cs="Times New Roman"/>
          <w:sz w:val="24"/>
          <w:szCs w:val="24"/>
        </w:rPr>
        <w:t>, mediante Resolución de fecha 20 de abril de 2023, que se relaciona:</w:t>
      </w:r>
    </w:p>
    <w:p w:rsidR="001C2FD8" w:rsidRPr="002525CD" w:rsidRDefault="001C2FD8" w:rsidP="001C2FD8">
      <w:pPr>
        <w:pStyle w:val="Prrafodelista"/>
        <w:numPr>
          <w:ilvl w:val="0"/>
          <w:numId w:val="2"/>
        </w:numPr>
        <w:jc w:val="both"/>
        <w:rPr>
          <w:rFonts w:ascii="Times New Roman" w:hAnsi="Times New Roman" w:cs="Times New Roman"/>
          <w:sz w:val="24"/>
          <w:szCs w:val="24"/>
        </w:rPr>
      </w:pPr>
      <w:r w:rsidRPr="009339CD">
        <w:rPr>
          <w:rFonts w:ascii="Times New Roman" w:hAnsi="Times New Roman" w:cs="Times New Roman"/>
          <w:b/>
          <w:sz w:val="24"/>
          <w:szCs w:val="24"/>
        </w:rPr>
        <w:t>1 DIRECTOR/A DEL PROGRAMA.</w:t>
      </w:r>
      <w:r w:rsidRPr="002525CD">
        <w:rPr>
          <w:rFonts w:ascii="Times New Roman" w:hAnsi="Times New Roman" w:cs="Times New Roman"/>
          <w:sz w:val="24"/>
          <w:szCs w:val="24"/>
        </w:rPr>
        <w:t xml:space="preserve"> </w:t>
      </w:r>
      <w:r>
        <w:rPr>
          <w:rFonts w:ascii="Times New Roman" w:hAnsi="Times New Roman" w:cs="Times New Roman"/>
          <w:sz w:val="24"/>
          <w:szCs w:val="24"/>
        </w:rPr>
        <w:t>Duración: 14 meses a jornada completa.</w:t>
      </w:r>
      <w:r w:rsidRPr="002525CD">
        <w:rPr>
          <w:rFonts w:ascii="Times New Roman" w:hAnsi="Times New Roman" w:cs="Times New Roman"/>
          <w:sz w:val="24"/>
          <w:szCs w:val="24"/>
        </w:rPr>
        <w:t xml:space="preserve"> </w:t>
      </w:r>
    </w:p>
    <w:p w:rsidR="001C2FD8" w:rsidRDefault="001C2FD8" w:rsidP="001C2FD8">
      <w:pPr>
        <w:pStyle w:val="Prrafodelista"/>
        <w:numPr>
          <w:ilvl w:val="0"/>
          <w:numId w:val="2"/>
        </w:numPr>
        <w:jc w:val="both"/>
        <w:rPr>
          <w:rFonts w:ascii="Times New Roman" w:hAnsi="Times New Roman" w:cs="Times New Roman"/>
          <w:sz w:val="24"/>
          <w:szCs w:val="24"/>
        </w:rPr>
      </w:pPr>
      <w:r w:rsidRPr="00D868C7">
        <w:rPr>
          <w:rFonts w:ascii="Times New Roman" w:hAnsi="Times New Roman" w:cs="Times New Roman"/>
          <w:b/>
          <w:sz w:val="24"/>
          <w:szCs w:val="24"/>
        </w:rPr>
        <w:t>1 PERSONAL DE APOYO: ADMINISTRATIVO/A.</w:t>
      </w:r>
      <w:r w:rsidRPr="00D868C7">
        <w:rPr>
          <w:rFonts w:ascii="Times New Roman" w:hAnsi="Times New Roman" w:cs="Times New Roman"/>
          <w:sz w:val="24"/>
          <w:szCs w:val="24"/>
        </w:rPr>
        <w:t xml:space="preserve"> </w:t>
      </w:r>
      <w:r>
        <w:rPr>
          <w:rFonts w:ascii="Times New Roman" w:hAnsi="Times New Roman" w:cs="Times New Roman"/>
          <w:sz w:val="24"/>
          <w:szCs w:val="24"/>
        </w:rPr>
        <w:t>Duración: 14 meses a jornada completa.</w:t>
      </w:r>
    </w:p>
    <w:p w:rsidR="001C2FD8" w:rsidRPr="004D156E" w:rsidRDefault="001C2FD8" w:rsidP="001C2FD8">
      <w:pPr>
        <w:pStyle w:val="Prrafodelista"/>
        <w:numPr>
          <w:ilvl w:val="0"/>
          <w:numId w:val="2"/>
        </w:numPr>
        <w:jc w:val="both"/>
        <w:rPr>
          <w:rFonts w:ascii="Times New Roman" w:hAnsi="Times New Roman" w:cs="Times New Roman"/>
          <w:sz w:val="24"/>
          <w:szCs w:val="24"/>
        </w:rPr>
      </w:pPr>
      <w:r w:rsidRPr="00D868C7">
        <w:rPr>
          <w:rFonts w:ascii="Times New Roman" w:hAnsi="Times New Roman" w:cs="Times New Roman"/>
          <w:b/>
          <w:sz w:val="24"/>
          <w:szCs w:val="24"/>
        </w:rPr>
        <w:t>1 DOCENTE</w:t>
      </w:r>
      <w:r w:rsidRPr="00D868C7">
        <w:rPr>
          <w:rFonts w:ascii="Times New Roman" w:hAnsi="Times New Roman" w:cs="Times New Roman"/>
          <w:sz w:val="24"/>
          <w:szCs w:val="24"/>
        </w:rPr>
        <w:t xml:space="preserve"> para el Certificado de Profesionalidad a impartir en primer lugar (HOTI0108), así como para impartir el Módulo Formativo del Certificado de Profesionalidad a impartir en segundo lugar (MF0266 perteneciente al Certificado HOTG0208).</w:t>
      </w:r>
      <w:r>
        <w:rPr>
          <w:rFonts w:ascii="Times New Roman" w:hAnsi="Times New Roman" w:cs="Times New Roman"/>
          <w:sz w:val="24"/>
          <w:szCs w:val="24"/>
        </w:rPr>
        <w:t xml:space="preserve"> </w:t>
      </w:r>
      <w:r w:rsidRPr="004D156E">
        <w:rPr>
          <w:rFonts w:ascii="Times New Roman" w:hAnsi="Times New Roman" w:cs="Times New Roman"/>
          <w:sz w:val="24"/>
          <w:szCs w:val="24"/>
        </w:rPr>
        <w:t>Duración: 12 meses  a jornada completa.</w:t>
      </w:r>
    </w:p>
    <w:p w:rsidR="001C2FD8" w:rsidRPr="002525CD" w:rsidRDefault="001C2FD8" w:rsidP="001C2FD8">
      <w:pPr>
        <w:pStyle w:val="Prrafodelista"/>
        <w:numPr>
          <w:ilvl w:val="0"/>
          <w:numId w:val="2"/>
        </w:numPr>
        <w:jc w:val="both"/>
        <w:rPr>
          <w:rFonts w:ascii="Times New Roman" w:hAnsi="Times New Roman" w:cs="Times New Roman"/>
          <w:sz w:val="24"/>
          <w:szCs w:val="24"/>
        </w:rPr>
      </w:pPr>
      <w:r w:rsidRPr="009339CD">
        <w:rPr>
          <w:rFonts w:ascii="Times New Roman" w:hAnsi="Times New Roman" w:cs="Times New Roman"/>
          <w:b/>
          <w:sz w:val="24"/>
          <w:szCs w:val="24"/>
        </w:rPr>
        <w:t>1 ORIENTADOR/A LABORAL.</w:t>
      </w:r>
      <w:r w:rsidRPr="002525CD">
        <w:rPr>
          <w:rFonts w:ascii="Times New Roman" w:hAnsi="Times New Roman" w:cs="Times New Roman"/>
          <w:sz w:val="24"/>
          <w:szCs w:val="24"/>
        </w:rPr>
        <w:t xml:space="preserve"> </w:t>
      </w:r>
      <w:r>
        <w:rPr>
          <w:rFonts w:ascii="Times New Roman" w:hAnsi="Times New Roman" w:cs="Times New Roman"/>
          <w:sz w:val="24"/>
          <w:szCs w:val="24"/>
        </w:rPr>
        <w:t>Duración:</w:t>
      </w:r>
      <w:r w:rsidRPr="002525CD">
        <w:rPr>
          <w:rFonts w:ascii="Times New Roman" w:hAnsi="Times New Roman" w:cs="Times New Roman"/>
          <w:sz w:val="24"/>
          <w:szCs w:val="24"/>
        </w:rPr>
        <w:t xml:space="preserve"> 4 meses  a jornada completa.</w:t>
      </w:r>
    </w:p>
    <w:p w:rsidR="001C2FD8" w:rsidRDefault="001C2FD8" w:rsidP="001C2FD8">
      <w:pPr>
        <w:spacing w:after="0" w:line="240" w:lineRule="auto"/>
        <w:ind w:firstLine="851"/>
        <w:jc w:val="both"/>
        <w:rPr>
          <w:rFonts w:ascii="Times New Roman" w:eastAsia="Times New Roman" w:hAnsi="Times New Roman" w:cs="Times New Roman"/>
          <w:b/>
          <w:bCs/>
          <w:iCs/>
          <w:sz w:val="24"/>
          <w:szCs w:val="24"/>
          <w:lang w:eastAsia="es-ES"/>
        </w:rPr>
      </w:pPr>
    </w:p>
    <w:p w:rsidR="001C2FD8" w:rsidRDefault="001C2FD8" w:rsidP="001C2FD8">
      <w:pPr>
        <w:spacing w:after="0" w:line="240" w:lineRule="auto"/>
        <w:ind w:firstLine="851"/>
        <w:jc w:val="both"/>
        <w:rPr>
          <w:rFonts w:ascii="Times New Roman" w:eastAsia="Times New Roman" w:hAnsi="Times New Roman" w:cs="Times New Roman"/>
          <w:b/>
          <w:bCs/>
          <w:iCs/>
          <w:sz w:val="24"/>
          <w:szCs w:val="24"/>
          <w:lang w:eastAsia="es-ES"/>
        </w:rPr>
      </w:pPr>
      <w:r w:rsidRPr="00335E35">
        <w:rPr>
          <w:rFonts w:ascii="Times New Roman" w:eastAsia="Times New Roman" w:hAnsi="Times New Roman" w:cs="Times New Roman"/>
          <w:b/>
          <w:bCs/>
          <w:iCs/>
          <w:sz w:val="24"/>
          <w:szCs w:val="24"/>
          <w:lang w:eastAsia="es-ES"/>
        </w:rPr>
        <w:t xml:space="preserve">SEGUNDO.-   </w:t>
      </w:r>
      <w:r w:rsidRPr="00373946">
        <w:rPr>
          <w:rFonts w:ascii="Times New Roman" w:eastAsia="Times New Roman" w:hAnsi="Times New Roman" w:cs="Times New Roman"/>
          <w:bCs/>
          <w:iCs/>
          <w:sz w:val="24"/>
          <w:szCs w:val="24"/>
          <w:lang w:eastAsia="es-ES"/>
        </w:rPr>
        <w:t xml:space="preserve">Autorizar la </w:t>
      </w:r>
      <w:r>
        <w:rPr>
          <w:rFonts w:ascii="Times New Roman" w:eastAsia="Times New Roman" w:hAnsi="Times New Roman" w:cs="Times New Roman"/>
          <w:bCs/>
          <w:iCs/>
          <w:sz w:val="24"/>
          <w:szCs w:val="24"/>
          <w:lang w:eastAsia="es-ES"/>
        </w:rPr>
        <w:t>selección del alumnado que de conformidad con lo dispuesto en el artículo 10 de la Orden de 13 de septiembre de 2021 deberá ir precedida por una fase de preselección, consistente en la presentación de oferta de empleo ante el Servicio Público de Empleo competente.</w:t>
      </w:r>
    </w:p>
    <w:p w:rsidR="001C2FD8" w:rsidRDefault="001C2FD8" w:rsidP="001C2FD8">
      <w:pPr>
        <w:spacing w:after="0" w:line="240" w:lineRule="auto"/>
        <w:ind w:firstLine="851"/>
        <w:jc w:val="both"/>
        <w:rPr>
          <w:rFonts w:ascii="Times New Roman" w:eastAsia="Times New Roman" w:hAnsi="Times New Roman" w:cs="Times New Roman"/>
          <w:b/>
          <w:bCs/>
          <w:iCs/>
          <w:sz w:val="24"/>
          <w:szCs w:val="24"/>
          <w:lang w:eastAsia="es-ES"/>
        </w:rPr>
      </w:pPr>
    </w:p>
    <w:p w:rsidR="001C2FD8" w:rsidRDefault="001C2FD8" w:rsidP="001C2FD8">
      <w:pPr>
        <w:spacing w:after="0" w:line="240" w:lineRule="auto"/>
        <w:ind w:firstLine="851"/>
        <w:jc w:val="both"/>
        <w:rPr>
          <w:rFonts w:ascii="Times New Roman" w:eastAsia="Times New Roman" w:hAnsi="Times New Roman" w:cs="Times New Roman"/>
          <w:b/>
          <w:bCs/>
          <w:iCs/>
          <w:sz w:val="24"/>
          <w:szCs w:val="24"/>
          <w:lang w:eastAsia="es-ES"/>
        </w:rPr>
      </w:pPr>
    </w:p>
    <w:p w:rsidR="001C2FD8" w:rsidRDefault="001C2FD8" w:rsidP="001C2FD8">
      <w:pPr>
        <w:spacing w:after="0" w:line="240" w:lineRule="auto"/>
        <w:ind w:firstLine="851"/>
        <w:jc w:val="both"/>
        <w:rPr>
          <w:rFonts w:ascii="Times New Roman" w:eastAsia="Times New Roman" w:hAnsi="Times New Roman" w:cs="Times New Roman"/>
          <w:iCs/>
          <w:sz w:val="24"/>
          <w:szCs w:val="24"/>
          <w:lang w:eastAsia="es-ES"/>
        </w:rPr>
      </w:pPr>
      <w:r>
        <w:rPr>
          <w:rFonts w:ascii="Times New Roman" w:eastAsia="Times New Roman" w:hAnsi="Times New Roman" w:cs="Times New Roman"/>
          <w:b/>
          <w:bCs/>
          <w:iCs/>
          <w:sz w:val="24"/>
          <w:szCs w:val="24"/>
          <w:lang w:eastAsia="es-ES"/>
        </w:rPr>
        <w:t xml:space="preserve">TERCERO.- </w:t>
      </w:r>
      <w:r w:rsidRPr="00335E35">
        <w:rPr>
          <w:rFonts w:ascii="Times New Roman" w:eastAsia="Times New Roman" w:hAnsi="Times New Roman" w:cs="Times New Roman"/>
          <w:iCs/>
          <w:sz w:val="24"/>
          <w:szCs w:val="24"/>
          <w:lang w:eastAsia="es-ES"/>
        </w:rPr>
        <w:t>Se proceda a la aprobación de las Bases de la convocatoria según lo siguiente:</w:t>
      </w:r>
    </w:p>
    <w:p w:rsidR="001C2FD8" w:rsidRPr="00335E35" w:rsidRDefault="001C2FD8" w:rsidP="001C2FD8">
      <w:pPr>
        <w:spacing w:after="0" w:line="240" w:lineRule="auto"/>
        <w:ind w:firstLine="851"/>
        <w:jc w:val="both"/>
        <w:rPr>
          <w:rFonts w:ascii="Times New Roman" w:eastAsia="Times New Roman" w:hAnsi="Times New Roman" w:cs="Times New Roman"/>
          <w:iCs/>
          <w:sz w:val="24"/>
          <w:szCs w:val="24"/>
          <w:lang w:eastAsia="es-ES"/>
        </w:rPr>
      </w:pPr>
    </w:p>
    <w:p w:rsidR="001C2FD8" w:rsidRPr="003C4868" w:rsidRDefault="001C2FD8" w:rsidP="001C2FD8">
      <w:pPr>
        <w:pStyle w:val="Sinespaciado"/>
        <w:jc w:val="both"/>
        <w:rPr>
          <w:rFonts w:ascii="Times New Roman" w:hAnsi="Times New Roman" w:cs="Times New Roman"/>
          <w:b/>
          <w:sz w:val="24"/>
          <w:szCs w:val="24"/>
        </w:rPr>
      </w:pPr>
      <w:r w:rsidRPr="003C4868">
        <w:rPr>
          <w:rFonts w:ascii="Times New Roman" w:hAnsi="Times New Roman" w:cs="Times New Roman"/>
          <w:sz w:val="24"/>
          <w:szCs w:val="24"/>
        </w:rPr>
        <w:t>I</w:t>
      </w:r>
      <w:r w:rsidRPr="003C4868">
        <w:rPr>
          <w:rFonts w:ascii="Times New Roman" w:hAnsi="Times New Roman" w:cs="Times New Roman"/>
          <w:b/>
          <w:sz w:val="24"/>
          <w:szCs w:val="24"/>
        </w:rPr>
        <w:t xml:space="preserve">.- BASES QUE HAN DE REGIR LA </w:t>
      </w:r>
      <w:r w:rsidRPr="003C4868">
        <w:rPr>
          <w:rFonts w:ascii="Times New Roman" w:eastAsia="Times New Roman" w:hAnsi="Times New Roman" w:cs="Times New Roman"/>
          <w:b/>
          <w:iCs/>
          <w:sz w:val="24"/>
          <w:szCs w:val="24"/>
          <w:u w:val="single"/>
        </w:rPr>
        <w:t xml:space="preserve">CONVOCATORIA </w:t>
      </w:r>
      <w:r w:rsidRPr="003C4868">
        <w:rPr>
          <w:rFonts w:ascii="Times New Roman" w:hAnsi="Times New Roman" w:cs="Times New Roman"/>
          <w:b/>
          <w:sz w:val="24"/>
          <w:szCs w:val="24"/>
          <w:u w:val="single"/>
        </w:rPr>
        <w:t xml:space="preserve">PÚBLICA PARA LA SELECCIÓN DEL PERSONAL DIRECTIVO, FORMADOR Y DE APOYO NECESARIO PARA LA EJECUCIÓN DEL PROYECTO TURISMO ACCESIBLE Y SOSTENIBLE </w:t>
      </w:r>
      <w:r w:rsidRPr="003C4868">
        <w:rPr>
          <w:rFonts w:ascii="Times New Roman" w:hAnsi="Times New Roman" w:cs="Times New Roman"/>
          <w:b/>
          <w:sz w:val="24"/>
          <w:szCs w:val="24"/>
        </w:rPr>
        <w:t>CORRESPONDIENTE AL PROGRAMA DE EMPLEO Y FORMACIÓN, REGULADO POR LA ORDEN DE 13 DE SEPTIEMBRE DE 2021 (BOJA Nº 180, DE 17 DE SEPTIEMBRE), MODIFICADA POR LA ORDEN DE 11 DE ABRIL DE 2022 (BOJA Nº 73, DE 19 DE ABRIL), SEGÚN SUBVENCIÓN CONCEDIDA A ESTE AYUNTAMIENTO POR LA DELEGACIÓN TERRITORIAL DE EMPLEO, EMPRESA Y TRABAJO AUTÓNOMO DE SEVILLA, MEDIANTE RESOLUCIÓN DE FECHA 20 DE ABRIL DE 2023.</w:t>
      </w:r>
    </w:p>
    <w:p w:rsidR="001C2FD8" w:rsidRPr="003C4868" w:rsidRDefault="001C2FD8" w:rsidP="001C2FD8">
      <w:pPr>
        <w:pStyle w:val="Sinespaciado"/>
        <w:jc w:val="both"/>
        <w:rPr>
          <w:rFonts w:ascii="Times New Roman" w:hAnsi="Times New Roman" w:cs="Times New Roman"/>
          <w:b/>
          <w:sz w:val="24"/>
          <w:szCs w:val="24"/>
        </w:rPr>
      </w:pPr>
    </w:p>
    <w:p w:rsidR="001C2FD8" w:rsidRPr="003C4868" w:rsidRDefault="001C2FD8" w:rsidP="001C2FD8">
      <w:pPr>
        <w:pStyle w:val="Sinespaciado"/>
        <w:jc w:val="both"/>
        <w:rPr>
          <w:rFonts w:ascii="Times New Roman" w:hAnsi="Times New Roman" w:cs="Times New Roman"/>
          <w:b/>
          <w:sz w:val="24"/>
          <w:szCs w:val="24"/>
        </w:rPr>
      </w:pPr>
      <w:r w:rsidRPr="003C4868">
        <w:rPr>
          <w:rFonts w:ascii="Times New Roman" w:hAnsi="Times New Roman" w:cs="Times New Roman"/>
          <w:b/>
          <w:sz w:val="24"/>
          <w:szCs w:val="24"/>
        </w:rPr>
        <w:t>PRIMERA.- OBJETO DE LA CONVOCATORIA Y NATURALEZA DE LA PRESTACIÓN DE SERVICIOS.-</w:t>
      </w:r>
    </w:p>
    <w:p w:rsidR="001C2FD8" w:rsidRPr="003C4868" w:rsidRDefault="001C2FD8" w:rsidP="001C2FD8">
      <w:pPr>
        <w:pStyle w:val="Sinespaciado"/>
        <w:jc w:val="both"/>
        <w:rPr>
          <w:rFonts w:ascii="Times New Roman" w:hAnsi="Times New Roman" w:cs="Times New Roman"/>
          <w:b/>
          <w:sz w:val="24"/>
          <w:szCs w:val="24"/>
        </w:rPr>
      </w:pPr>
    </w:p>
    <w:p w:rsidR="001C2FD8" w:rsidRPr="003C4868" w:rsidRDefault="001C2FD8" w:rsidP="001C2FD8">
      <w:pPr>
        <w:pStyle w:val="Sinespaciado"/>
        <w:ind w:firstLine="567"/>
        <w:jc w:val="both"/>
        <w:rPr>
          <w:rFonts w:ascii="Times New Roman" w:hAnsi="Times New Roman" w:cs="Times New Roman"/>
          <w:sz w:val="24"/>
          <w:szCs w:val="24"/>
        </w:rPr>
      </w:pPr>
      <w:r w:rsidRPr="003C4868">
        <w:rPr>
          <w:rFonts w:ascii="Times New Roman" w:hAnsi="Times New Roman" w:cs="Times New Roman"/>
          <w:sz w:val="24"/>
          <w:szCs w:val="24"/>
        </w:rPr>
        <w:t>El objeto de la presente convocatoria es establecer las Bases que han de regir la selección del personal directivo, formador y de apoyo necesario para la ejecución del Proyecto TURISMO ACCESIBLE Y SOSTENIBLE correspondiente al PROGRAMA DE EMPLEO Y FORMACIÓN, regulado por la Orden de 13 de septiembre de 2021 (BOJA nº 180, de 17 de septiembre) por la que se regula el programa de empleo y formación en la Comunidad Autónoma de Andalucía y se aprueban las bases reguladoras para la concesión de subvenciones  públicas en régimen de concurrencia competitiva a dicho programa, modificada por la Orden de 11 de abril de 2022 (BOJA nº 73, de 19 de abril), según subvención concedida a este Ayuntamiento por la Delegación Territorial de Empleo, Empresa y Trabajo Autónomo de Sevilla, mediante Resolución de fecha 20 de abril de 2023, que se relaciona:</w:t>
      </w:r>
    </w:p>
    <w:p w:rsidR="001C2FD8" w:rsidRDefault="001C2FD8" w:rsidP="001C2FD8">
      <w:pPr>
        <w:pStyle w:val="Sinespaciado"/>
        <w:rPr>
          <w:rFonts w:ascii="Times New Roman" w:hAnsi="Times New Roman" w:cs="Times New Roman"/>
          <w:sz w:val="24"/>
          <w:szCs w:val="24"/>
        </w:rPr>
      </w:pPr>
    </w:p>
    <w:p w:rsidR="001C2FD8" w:rsidRDefault="001C2FD8" w:rsidP="001C2FD8">
      <w:pPr>
        <w:pStyle w:val="Sinespaciado"/>
        <w:rPr>
          <w:rFonts w:ascii="Times New Roman" w:hAnsi="Times New Roman" w:cs="Times New Roman"/>
          <w:sz w:val="24"/>
          <w:szCs w:val="24"/>
        </w:rPr>
      </w:pPr>
    </w:p>
    <w:p w:rsidR="001C2FD8" w:rsidRPr="003C4868" w:rsidRDefault="001C2FD8" w:rsidP="001C2FD8">
      <w:pPr>
        <w:pStyle w:val="Sinespaciado"/>
        <w:rPr>
          <w:rFonts w:ascii="Times New Roman" w:hAnsi="Times New Roman" w:cs="Times New Roman"/>
          <w:sz w:val="24"/>
          <w:szCs w:val="24"/>
        </w:rPr>
      </w:pPr>
    </w:p>
    <w:p w:rsidR="001C2FD8" w:rsidRDefault="001C2FD8" w:rsidP="001C2FD8">
      <w:pPr>
        <w:pStyle w:val="Prrafodelista"/>
        <w:numPr>
          <w:ilvl w:val="0"/>
          <w:numId w:val="2"/>
        </w:numPr>
        <w:jc w:val="both"/>
        <w:rPr>
          <w:rFonts w:ascii="Times New Roman" w:hAnsi="Times New Roman" w:cs="Times New Roman"/>
          <w:sz w:val="24"/>
          <w:szCs w:val="24"/>
        </w:rPr>
      </w:pPr>
      <w:r w:rsidRPr="009339CD">
        <w:rPr>
          <w:rFonts w:ascii="Times New Roman" w:hAnsi="Times New Roman" w:cs="Times New Roman"/>
          <w:b/>
          <w:sz w:val="24"/>
          <w:szCs w:val="24"/>
        </w:rPr>
        <w:t>1 DIRECTOR/A DEL PROGRAMA.</w:t>
      </w:r>
      <w:r w:rsidRPr="002525CD">
        <w:rPr>
          <w:rFonts w:ascii="Times New Roman" w:hAnsi="Times New Roman" w:cs="Times New Roman"/>
          <w:sz w:val="24"/>
          <w:szCs w:val="24"/>
        </w:rPr>
        <w:t xml:space="preserve"> </w:t>
      </w:r>
    </w:p>
    <w:p w:rsidR="001C2FD8" w:rsidRDefault="001C2FD8" w:rsidP="001C2FD8">
      <w:pPr>
        <w:pStyle w:val="Prrafodelista"/>
        <w:ind w:left="1068"/>
        <w:jc w:val="both"/>
        <w:rPr>
          <w:rFonts w:ascii="Times New Roman" w:hAnsi="Times New Roman" w:cs="Times New Roman"/>
          <w:sz w:val="24"/>
          <w:szCs w:val="24"/>
        </w:rPr>
      </w:pPr>
      <w:r>
        <w:rPr>
          <w:rFonts w:ascii="Times New Roman" w:hAnsi="Times New Roman" w:cs="Times New Roman"/>
          <w:sz w:val="24"/>
          <w:szCs w:val="24"/>
        </w:rPr>
        <w:t>Funcionario/a interino/a (Artículo 10.1c Real Decreto</w:t>
      </w:r>
      <w:r w:rsidRPr="001A0E25">
        <w:t xml:space="preserve"> </w:t>
      </w:r>
      <w:r w:rsidRPr="001A0E25">
        <w:rPr>
          <w:rFonts w:ascii="Times New Roman" w:hAnsi="Times New Roman" w:cs="Times New Roman"/>
          <w:sz w:val="24"/>
          <w:szCs w:val="24"/>
        </w:rPr>
        <w:t>Real Decreto Legislativo 5/2015, de 30 de octubre, por el que se aprueba el texto refundido de la Ley del Estatuto Básico del Empleado Público</w:t>
      </w:r>
      <w:r>
        <w:rPr>
          <w:rFonts w:ascii="Times New Roman" w:hAnsi="Times New Roman" w:cs="Times New Roman"/>
          <w:sz w:val="24"/>
          <w:szCs w:val="24"/>
        </w:rPr>
        <w:t>)</w:t>
      </w:r>
      <w:r w:rsidRPr="001A0E25">
        <w:rPr>
          <w:rFonts w:ascii="Times New Roman" w:hAnsi="Times New Roman" w:cs="Times New Roman"/>
          <w:sz w:val="24"/>
          <w:szCs w:val="24"/>
        </w:rPr>
        <w:t>.</w:t>
      </w:r>
    </w:p>
    <w:p w:rsidR="001C2FD8" w:rsidRDefault="001C2FD8" w:rsidP="001C2FD8">
      <w:pPr>
        <w:pStyle w:val="Prrafodelista"/>
        <w:ind w:left="1068"/>
        <w:jc w:val="both"/>
        <w:rPr>
          <w:rFonts w:ascii="Times New Roman" w:hAnsi="Times New Roman" w:cs="Times New Roman"/>
          <w:sz w:val="24"/>
          <w:szCs w:val="24"/>
        </w:rPr>
      </w:pPr>
      <w:r>
        <w:rPr>
          <w:rFonts w:ascii="Times New Roman" w:hAnsi="Times New Roman" w:cs="Times New Roman"/>
          <w:sz w:val="24"/>
          <w:szCs w:val="24"/>
        </w:rPr>
        <w:t>Duración: 14 meses a jornada completa.</w:t>
      </w:r>
    </w:p>
    <w:p w:rsidR="001C2FD8" w:rsidRDefault="001C2FD8" w:rsidP="001C2FD8">
      <w:pPr>
        <w:pStyle w:val="Prrafodelista"/>
        <w:ind w:left="1068"/>
        <w:jc w:val="both"/>
        <w:rPr>
          <w:rFonts w:ascii="Times New Roman" w:hAnsi="Times New Roman" w:cs="Times New Roman"/>
          <w:sz w:val="24"/>
          <w:szCs w:val="24"/>
        </w:rPr>
      </w:pPr>
    </w:p>
    <w:p w:rsidR="001C2FD8" w:rsidRPr="00CE603D" w:rsidRDefault="001C2FD8" w:rsidP="001C2FD8">
      <w:pPr>
        <w:pStyle w:val="Prrafodelista"/>
        <w:numPr>
          <w:ilvl w:val="0"/>
          <w:numId w:val="2"/>
        </w:numPr>
        <w:jc w:val="both"/>
        <w:rPr>
          <w:rFonts w:ascii="Times New Roman" w:hAnsi="Times New Roman" w:cs="Times New Roman"/>
          <w:sz w:val="24"/>
          <w:szCs w:val="24"/>
        </w:rPr>
      </w:pPr>
      <w:r w:rsidRPr="00CE603D">
        <w:rPr>
          <w:rFonts w:ascii="Times New Roman" w:hAnsi="Times New Roman" w:cs="Times New Roman"/>
          <w:b/>
          <w:sz w:val="24"/>
          <w:szCs w:val="24"/>
        </w:rPr>
        <w:t>1 PERSONAL DE APOYO: ADMINISTRATIVO/A.</w:t>
      </w:r>
      <w:r w:rsidRPr="00CE603D">
        <w:rPr>
          <w:rFonts w:ascii="Times New Roman" w:hAnsi="Times New Roman" w:cs="Times New Roman"/>
          <w:sz w:val="24"/>
          <w:szCs w:val="24"/>
        </w:rPr>
        <w:t xml:space="preserve"> </w:t>
      </w:r>
    </w:p>
    <w:p w:rsidR="001C2FD8" w:rsidRPr="00CE603D" w:rsidRDefault="001C2FD8" w:rsidP="001C2FD8">
      <w:pPr>
        <w:pStyle w:val="Prrafodelista"/>
        <w:ind w:left="1068"/>
        <w:jc w:val="both"/>
        <w:rPr>
          <w:rFonts w:ascii="Times New Roman" w:hAnsi="Times New Roman" w:cs="Times New Roman"/>
          <w:sz w:val="24"/>
          <w:szCs w:val="24"/>
        </w:rPr>
      </w:pPr>
      <w:r w:rsidRPr="00CE603D">
        <w:rPr>
          <w:rFonts w:ascii="Times New Roman" w:hAnsi="Times New Roman" w:cs="Times New Roman"/>
          <w:sz w:val="24"/>
          <w:szCs w:val="24"/>
        </w:rPr>
        <w:t>Funcionario/a interino/a (Artículo 10.1c Real Decreto</w:t>
      </w:r>
      <w:r w:rsidRPr="00CE603D">
        <w:t xml:space="preserve"> </w:t>
      </w:r>
      <w:r w:rsidRPr="00CE603D">
        <w:rPr>
          <w:rFonts w:ascii="Times New Roman" w:hAnsi="Times New Roman" w:cs="Times New Roman"/>
          <w:sz w:val="24"/>
          <w:szCs w:val="24"/>
        </w:rPr>
        <w:t>Real Decreto Legislativo 5/2015, de 30 de octubre, por el que se aprueba el texto refundido de la Ley del Estatuto Básico del Empleado Público).</w:t>
      </w:r>
    </w:p>
    <w:p w:rsidR="001C2FD8" w:rsidRPr="00CE603D" w:rsidRDefault="001C2FD8" w:rsidP="001C2FD8">
      <w:pPr>
        <w:pStyle w:val="Prrafodelista"/>
        <w:ind w:left="1068"/>
        <w:jc w:val="both"/>
        <w:rPr>
          <w:rFonts w:ascii="Times New Roman" w:hAnsi="Times New Roman" w:cs="Times New Roman"/>
          <w:sz w:val="24"/>
          <w:szCs w:val="24"/>
        </w:rPr>
      </w:pPr>
      <w:r w:rsidRPr="00CE603D">
        <w:rPr>
          <w:rFonts w:ascii="Times New Roman" w:hAnsi="Times New Roman" w:cs="Times New Roman"/>
          <w:sz w:val="24"/>
          <w:szCs w:val="24"/>
        </w:rPr>
        <w:t>Duración: 14 meses a jornada completa.</w:t>
      </w:r>
    </w:p>
    <w:p w:rsidR="001C2FD8" w:rsidRPr="00CE603D" w:rsidRDefault="001C2FD8" w:rsidP="001C2FD8">
      <w:pPr>
        <w:pStyle w:val="Prrafodelista"/>
        <w:ind w:left="1068"/>
        <w:jc w:val="both"/>
        <w:rPr>
          <w:rFonts w:ascii="Times New Roman" w:hAnsi="Times New Roman" w:cs="Times New Roman"/>
          <w:sz w:val="24"/>
          <w:szCs w:val="24"/>
        </w:rPr>
      </w:pPr>
    </w:p>
    <w:p w:rsidR="001C2FD8" w:rsidRPr="00CE603D" w:rsidRDefault="001C2FD8" w:rsidP="001C2FD8">
      <w:pPr>
        <w:pStyle w:val="Prrafodelista"/>
        <w:numPr>
          <w:ilvl w:val="0"/>
          <w:numId w:val="2"/>
        </w:numPr>
        <w:jc w:val="both"/>
        <w:rPr>
          <w:rFonts w:ascii="Times New Roman" w:hAnsi="Times New Roman" w:cs="Times New Roman"/>
          <w:sz w:val="24"/>
          <w:szCs w:val="24"/>
        </w:rPr>
      </w:pPr>
      <w:r w:rsidRPr="00CE603D">
        <w:rPr>
          <w:rFonts w:ascii="Times New Roman" w:hAnsi="Times New Roman" w:cs="Times New Roman"/>
          <w:b/>
          <w:sz w:val="24"/>
          <w:szCs w:val="24"/>
        </w:rPr>
        <w:lastRenderedPageBreak/>
        <w:t>1 DOCENTE</w:t>
      </w:r>
      <w:r w:rsidRPr="00CE603D">
        <w:rPr>
          <w:rFonts w:ascii="Times New Roman" w:hAnsi="Times New Roman" w:cs="Times New Roman"/>
          <w:sz w:val="24"/>
          <w:szCs w:val="24"/>
        </w:rPr>
        <w:t xml:space="preserve"> para el Certificado de Profesionalidad a impartir en primer lugar (HOTI0108), así como para impartir el Módulo Formativo del Certificado de Profesionalidad a impartir en segundo lugar (MF0266 perteneciente al Certificado HOTG0208). </w:t>
      </w:r>
    </w:p>
    <w:p w:rsidR="001C2FD8" w:rsidRPr="00CE603D" w:rsidRDefault="001C2FD8" w:rsidP="001C2FD8">
      <w:pPr>
        <w:pStyle w:val="Prrafodelista"/>
        <w:ind w:left="1068"/>
        <w:jc w:val="both"/>
        <w:rPr>
          <w:rFonts w:ascii="Times New Roman" w:hAnsi="Times New Roman" w:cs="Times New Roman"/>
          <w:sz w:val="24"/>
          <w:szCs w:val="24"/>
        </w:rPr>
      </w:pPr>
      <w:r w:rsidRPr="00CE603D">
        <w:rPr>
          <w:rFonts w:ascii="Times New Roman" w:hAnsi="Times New Roman" w:cs="Times New Roman"/>
          <w:sz w:val="24"/>
          <w:szCs w:val="24"/>
        </w:rPr>
        <w:t>Contratación laboral temporal (Disposición adicional novena de la Ley 3/2023, de 28 de febrero, de Empleo. Contratos vinculados a programas de activación para el empleo).</w:t>
      </w:r>
    </w:p>
    <w:p w:rsidR="001C2FD8" w:rsidRPr="00CE603D" w:rsidRDefault="001C2FD8" w:rsidP="001C2FD8">
      <w:pPr>
        <w:pStyle w:val="Prrafodelista"/>
        <w:ind w:left="1068"/>
        <w:jc w:val="both"/>
        <w:rPr>
          <w:rFonts w:ascii="Times New Roman" w:hAnsi="Times New Roman" w:cs="Times New Roman"/>
          <w:sz w:val="24"/>
          <w:szCs w:val="24"/>
        </w:rPr>
      </w:pPr>
      <w:r w:rsidRPr="00CE603D">
        <w:rPr>
          <w:rFonts w:ascii="Times New Roman" w:hAnsi="Times New Roman" w:cs="Times New Roman"/>
          <w:sz w:val="24"/>
          <w:szCs w:val="24"/>
        </w:rPr>
        <w:t>Duración: 12 meses  a jornada completa.</w:t>
      </w:r>
    </w:p>
    <w:p w:rsidR="001C2FD8" w:rsidRPr="004D156E" w:rsidRDefault="001C2FD8" w:rsidP="001C2FD8">
      <w:pPr>
        <w:pStyle w:val="Prrafodelista"/>
        <w:ind w:left="1068"/>
        <w:jc w:val="both"/>
        <w:rPr>
          <w:rFonts w:ascii="Times New Roman" w:hAnsi="Times New Roman" w:cs="Times New Roman"/>
          <w:sz w:val="24"/>
          <w:szCs w:val="24"/>
        </w:rPr>
      </w:pPr>
    </w:p>
    <w:p w:rsidR="001C2FD8" w:rsidRDefault="001C2FD8" w:rsidP="001C2FD8">
      <w:pPr>
        <w:pStyle w:val="Prrafodelista"/>
        <w:numPr>
          <w:ilvl w:val="0"/>
          <w:numId w:val="2"/>
        </w:numPr>
        <w:jc w:val="both"/>
        <w:rPr>
          <w:rFonts w:ascii="Times New Roman" w:hAnsi="Times New Roman" w:cs="Times New Roman"/>
          <w:sz w:val="24"/>
          <w:szCs w:val="24"/>
        </w:rPr>
      </w:pPr>
      <w:r w:rsidRPr="009339CD">
        <w:rPr>
          <w:rFonts w:ascii="Times New Roman" w:hAnsi="Times New Roman" w:cs="Times New Roman"/>
          <w:b/>
          <w:sz w:val="24"/>
          <w:szCs w:val="24"/>
        </w:rPr>
        <w:t>1 ORIENTADOR/A LABORAL.</w:t>
      </w:r>
      <w:r w:rsidRPr="002525CD">
        <w:rPr>
          <w:rFonts w:ascii="Times New Roman" w:hAnsi="Times New Roman" w:cs="Times New Roman"/>
          <w:sz w:val="24"/>
          <w:szCs w:val="24"/>
        </w:rPr>
        <w:t xml:space="preserve"> </w:t>
      </w:r>
    </w:p>
    <w:p w:rsidR="001C2FD8" w:rsidRPr="001A0E25" w:rsidRDefault="001C2FD8" w:rsidP="001C2FD8">
      <w:pPr>
        <w:pStyle w:val="Prrafodelista"/>
        <w:ind w:left="1068"/>
        <w:jc w:val="both"/>
        <w:rPr>
          <w:rFonts w:ascii="Times New Roman" w:hAnsi="Times New Roman" w:cs="Times New Roman"/>
          <w:sz w:val="24"/>
          <w:szCs w:val="24"/>
        </w:rPr>
      </w:pPr>
      <w:r w:rsidRPr="001A0E25">
        <w:rPr>
          <w:rFonts w:ascii="Times New Roman" w:hAnsi="Times New Roman" w:cs="Times New Roman"/>
          <w:sz w:val="24"/>
          <w:szCs w:val="24"/>
        </w:rPr>
        <w:t>Contratación laboral temporal (</w:t>
      </w:r>
      <w:r>
        <w:rPr>
          <w:rFonts w:ascii="Times New Roman" w:hAnsi="Times New Roman" w:cs="Times New Roman"/>
          <w:sz w:val="24"/>
          <w:szCs w:val="24"/>
        </w:rPr>
        <w:t>Disposición adicional novena de la Ley 3/2023, de 28 de febrero, de Empleo. Contratos vinculados a programas de activación para el empleo).</w:t>
      </w:r>
    </w:p>
    <w:p w:rsidR="001C2FD8" w:rsidRPr="002525CD" w:rsidRDefault="001C2FD8" w:rsidP="001C2FD8">
      <w:pPr>
        <w:pStyle w:val="Prrafodelista"/>
        <w:ind w:left="1068"/>
        <w:jc w:val="both"/>
        <w:rPr>
          <w:rFonts w:ascii="Times New Roman" w:hAnsi="Times New Roman" w:cs="Times New Roman"/>
          <w:sz w:val="24"/>
          <w:szCs w:val="24"/>
        </w:rPr>
      </w:pPr>
      <w:r>
        <w:rPr>
          <w:rFonts w:ascii="Times New Roman" w:hAnsi="Times New Roman" w:cs="Times New Roman"/>
          <w:sz w:val="24"/>
          <w:szCs w:val="24"/>
        </w:rPr>
        <w:t>Duración:</w:t>
      </w:r>
      <w:r w:rsidRPr="002525CD">
        <w:rPr>
          <w:rFonts w:ascii="Times New Roman" w:hAnsi="Times New Roman" w:cs="Times New Roman"/>
          <w:sz w:val="24"/>
          <w:szCs w:val="24"/>
        </w:rPr>
        <w:t xml:space="preserve"> 4 meses  a jornada completa.</w:t>
      </w: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Las acciones formativas que integran el Plan Formativo se concretan según lo siguiente:</w:t>
      </w:r>
    </w:p>
    <w:p w:rsidR="001C2FD8" w:rsidRPr="00570986" w:rsidRDefault="001C2FD8" w:rsidP="001C2FD8">
      <w:pPr>
        <w:ind w:firstLine="567"/>
        <w:jc w:val="both"/>
        <w:rPr>
          <w:rFonts w:ascii="Times New Roman" w:hAnsi="Times New Roman" w:cs="Times New Roman"/>
          <w:b/>
          <w:sz w:val="24"/>
          <w:szCs w:val="24"/>
        </w:rPr>
      </w:pPr>
      <w:r w:rsidRPr="00570986">
        <w:rPr>
          <w:rFonts w:ascii="Times New Roman" w:hAnsi="Times New Roman" w:cs="Times New Roman"/>
          <w:b/>
          <w:sz w:val="24"/>
          <w:szCs w:val="24"/>
        </w:rPr>
        <w:t xml:space="preserve">DESCRIPCIÓN DEL PLAN DE FORMACIÓN: </w:t>
      </w:r>
    </w:p>
    <w:p w:rsidR="001C2FD8" w:rsidRPr="00CE603D" w:rsidRDefault="001C2FD8" w:rsidP="001C2FD8">
      <w:pPr>
        <w:ind w:firstLine="567"/>
        <w:jc w:val="both"/>
        <w:rPr>
          <w:rFonts w:ascii="Times New Roman" w:hAnsi="Times New Roman" w:cs="Times New Roman"/>
          <w:sz w:val="24"/>
          <w:szCs w:val="24"/>
        </w:rPr>
      </w:pPr>
      <w:r w:rsidRPr="00CE603D">
        <w:rPr>
          <w:rFonts w:ascii="Times New Roman" w:hAnsi="Times New Roman" w:cs="Times New Roman"/>
          <w:sz w:val="24"/>
          <w:szCs w:val="24"/>
        </w:rPr>
        <w:t>El Itinerario Formativo a impartir tendrá un total de 820 horas y comprenderá el siguiente contenido y orden de impartición:</w:t>
      </w:r>
    </w:p>
    <w:tbl>
      <w:tblPr>
        <w:tblStyle w:val="Tablaconcuadrcula"/>
        <w:tblW w:w="10490" w:type="dxa"/>
        <w:tblInd w:w="-743" w:type="dxa"/>
        <w:tblLook w:val="04A0" w:firstRow="1" w:lastRow="0" w:firstColumn="1" w:lastColumn="0" w:noHBand="0" w:noVBand="1"/>
      </w:tblPr>
      <w:tblGrid>
        <w:gridCol w:w="1275"/>
        <w:gridCol w:w="1363"/>
        <w:gridCol w:w="4480"/>
        <w:gridCol w:w="707"/>
        <w:gridCol w:w="1393"/>
        <w:gridCol w:w="1272"/>
      </w:tblGrid>
      <w:tr w:rsidR="001C2FD8" w:rsidRPr="00CE603D" w:rsidTr="001C2FD8">
        <w:trPr>
          <w:trHeight w:val="661"/>
        </w:trPr>
        <w:tc>
          <w:tcPr>
            <w:tcW w:w="1277" w:type="dxa"/>
            <w:vAlign w:val="center"/>
          </w:tcPr>
          <w:p w:rsidR="001C2FD8" w:rsidRPr="00CE603D" w:rsidRDefault="001C2FD8" w:rsidP="001C2FD8">
            <w:pPr>
              <w:jc w:val="center"/>
              <w:rPr>
                <w:rFonts w:ascii="Times New Roman" w:hAnsi="Times New Roman" w:cs="Times New Roman"/>
                <w:sz w:val="16"/>
                <w:szCs w:val="16"/>
              </w:rPr>
            </w:pPr>
          </w:p>
          <w:p w:rsidR="001C2FD8" w:rsidRPr="00CE603D" w:rsidRDefault="001C2FD8" w:rsidP="001C2FD8">
            <w:pPr>
              <w:jc w:val="center"/>
              <w:rPr>
                <w:rFonts w:ascii="Times New Roman" w:hAnsi="Times New Roman" w:cs="Times New Roman"/>
                <w:sz w:val="16"/>
                <w:szCs w:val="16"/>
              </w:rPr>
            </w:pPr>
            <w:r w:rsidRPr="00CE603D">
              <w:rPr>
                <w:rFonts w:ascii="Times New Roman" w:hAnsi="Times New Roman" w:cs="Times New Roman"/>
                <w:sz w:val="16"/>
                <w:szCs w:val="16"/>
              </w:rPr>
              <w:t>ORDEN IMPARTICIÓN</w:t>
            </w:r>
          </w:p>
          <w:p w:rsidR="001C2FD8" w:rsidRPr="00CE603D" w:rsidRDefault="001C2FD8" w:rsidP="001C2FD8">
            <w:pPr>
              <w:jc w:val="center"/>
              <w:rPr>
                <w:rFonts w:ascii="Times New Roman" w:hAnsi="Times New Roman" w:cs="Times New Roman"/>
                <w:sz w:val="24"/>
                <w:szCs w:val="24"/>
              </w:rPr>
            </w:pPr>
          </w:p>
        </w:tc>
        <w:tc>
          <w:tcPr>
            <w:tcW w:w="850" w:type="dxa"/>
            <w:vAlign w:val="center"/>
          </w:tcPr>
          <w:p w:rsidR="001C2FD8" w:rsidRPr="00CE603D" w:rsidRDefault="001C2FD8" w:rsidP="001C2FD8">
            <w:pPr>
              <w:jc w:val="center"/>
              <w:rPr>
                <w:rFonts w:ascii="Times New Roman" w:hAnsi="Times New Roman" w:cs="Times New Roman"/>
                <w:sz w:val="16"/>
                <w:szCs w:val="16"/>
              </w:rPr>
            </w:pPr>
            <w:r w:rsidRPr="00CE603D">
              <w:rPr>
                <w:rFonts w:ascii="Times New Roman" w:hAnsi="Times New Roman" w:cs="Times New Roman"/>
                <w:sz w:val="16"/>
                <w:szCs w:val="16"/>
              </w:rPr>
              <w:t>CÓDIGO</w:t>
            </w:r>
          </w:p>
        </w:tc>
        <w:tc>
          <w:tcPr>
            <w:tcW w:w="4961" w:type="dxa"/>
            <w:vAlign w:val="center"/>
          </w:tcPr>
          <w:p w:rsidR="001C2FD8" w:rsidRPr="00CE603D" w:rsidRDefault="001C2FD8" w:rsidP="001C2FD8">
            <w:pPr>
              <w:jc w:val="center"/>
              <w:rPr>
                <w:rFonts w:ascii="Times New Roman" w:hAnsi="Times New Roman" w:cs="Times New Roman"/>
                <w:sz w:val="16"/>
                <w:szCs w:val="16"/>
              </w:rPr>
            </w:pPr>
            <w:r w:rsidRPr="00CE603D">
              <w:rPr>
                <w:rFonts w:ascii="Times New Roman" w:hAnsi="Times New Roman" w:cs="Times New Roman"/>
                <w:sz w:val="16"/>
                <w:szCs w:val="16"/>
              </w:rPr>
              <w:t>CERTIFICADO DE PROFESIONALIDAD</w:t>
            </w:r>
          </w:p>
        </w:tc>
        <w:tc>
          <w:tcPr>
            <w:tcW w:w="709" w:type="dxa"/>
            <w:vAlign w:val="center"/>
          </w:tcPr>
          <w:p w:rsidR="001C2FD8" w:rsidRPr="00CE603D" w:rsidRDefault="001C2FD8" w:rsidP="001C2FD8">
            <w:pPr>
              <w:jc w:val="center"/>
              <w:rPr>
                <w:rFonts w:ascii="Times New Roman" w:hAnsi="Times New Roman" w:cs="Times New Roman"/>
                <w:sz w:val="16"/>
                <w:szCs w:val="16"/>
              </w:rPr>
            </w:pPr>
            <w:r w:rsidRPr="00CE603D">
              <w:rPr>
                <w:rFonts w:ascii="Times New Roman" w:hAnsi="Times New Roman" w:cs="Times New Roman"/>
                <w:sz w:val="16"/>
                <w:szCs w:val="16"/>
              </w:rPr>
              <w:t>NIVEL</w:t>
            </w:r>
          </w:p>
        </w:tc>
        <w:tc>
          <w:tcPr>
            <w:tcW w:w="1418" w:type="dxa"/>
            <w:vAlign w:val="center"/>
          </w:tcPr>
          <w:p w:rsidR="001C2FD8" w:rsidRPr="00CE603D" w:rsidRDefault="001C2FD8" w:rsidP="001C2FD8">
            <w:pPr>
              <w:jc w:val="center"/>
              <w:rPr>
                <w:rFonts w:ascii="Times New Roman" w:hAnsi="Times New Roman" w:cs="Times New Roman"/>
                <w:sz w:val="16"/>
                <w:szCs w:val="16"/>
              </w:rPr>
            </w:pPr>
            <w:r w:rsidRPr="00CE603D">
              <w:rPr>
                <w:rFonts w:ascii="Times New Roman" w:hAnsi="Times New Roman" w:cs="Times New Roman"/>
                <w:sz w:val="16"/>
                <w:szCs w:val="16"/>
              </w:rPr>
              <w:t>Nº HORAS FORMATIVAS</w:t>
            </w:r>
          </w:p>
        </w:tc>
        <w:tc>
          <w:tcPr>
            <w:tcW w:w="1275" w:type="dxa"/>
            <w:vAlign w:val="center"/>
          </w:tcPr>
          <w:p w:rsidR="001C2FD8" w:rsidRPr="00CE603D" w:rsidRDefault="001C2FD8" w:rsidP="001C2FD8">
            <w:pPr>
              <w:jc w:val="center"/>
              <w:rPr>
                <w:rFonts w:ascii="Times New Roman" w:hAnsi="Times New Roman" w:cs="Times New Roman"/>
                <w:sz w:val="16"/>
                <w:szCs w:val="16"/>
              </w:rPr>
            </w:pPr>
            <w:r>
              <w:rPr>
                <w:rFonts w:ascii="Times New Roman" w:hAnsi="Times New Roman" w:cs="Times New Roman"/>
                <w:sz w:val="16"/>
                <w:szCs w:val="16"/>
              </w:rPr>
              <w:t>Nº ALU</w:t>
            </w:r>
            <w:r w:rsidRPr="00CE603D">
              <w:rPr>
                <w:rFonts w:ascii="Times New Roman" w:hAnsi="Times New Roman" w:cs="Times New Roman"/>
                <w:sz w:val="16"/>
                <w:szCs w:val="16"/>
              </w:rPr>
              <w:t>MNOS/AS</w:t>
            </w:r>
          </w:p>
        </w:tc>
      </w:tr>
      <w:tr w:rsidR="001C2FD8" w:rsidRPr="00CE603D" w:rsidTr="001C2FD8">
        <w:tc>
          <w:tcPr>
            <w:tcW w:w="1277"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1</w:t>
            </w:r>
          </w:p>
        </w:tc>
        <w:tc>
          <w:tcPr>
            <w:tcW w:w="850"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HOTI0108</w:t>
            </w:r>
          </w:p>
        </w:tc>
        <w:tc>
          <w:tcPr>
            <w:tcW w:w="4961"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PROMOCIÓN TURÍSTICA LOCAL E INFORMACIÓN AL VISITANTE. Se impartirá el contenido modular completo a excepción del módulo de prácticas profesionales no laborales.</w:t>
            </w:r>
          </w:p>
        </w:tc>
        <w:tc>
          <w:tcPr>
            <w:tcW w:w="709"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3</w:t>
            </w:r>
          </w:p>
        </w:tc>
        <w:tc>
          <w:tcPr>
            <w:tcW w:w="1418"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570</w:t>
            </w:r>
          </w:p>
        </w:tc>
        <w:tc>
          <w:tcPr>
            <w:tcW w:w="1275"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15</w:t>
            </w:r>
          </w:p>
        </w:tc>
      </w:tr>
      <w:tr w:rsidR="001C2FD8" w:rsidRPr="00CE603D" w:rsidTr="001C2FD8">
        <w:tc>
          <w:tcPr>
            <w:tcW w:w="1277"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2</w:t>
            </w:r>
          </w:p>
        </w:tc>
        <w:tc>
          <w:tcPr>
            <w:tcW w:w="850"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HOTG0208</w:t>
            </w:r>
          </w:p>
        </w:tc>
        <w:tc>
          <w:tcPr>
            <w:tcW w:w="4961"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VENTA DE PRODUCTOS Y SERVICIOS TURÍSTICOS. Se impartirá un único módulo formativo: (MF0266) PROMOCIÓN Y VENTA DE SERVICIOS TURÍSTICOS. </w:t>
            </w:r>
          </w:p>
        </w:tc>
        <w:tc>
          <w:tcPr>
            <w:tcW w:w="709"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3</w:t>
            </w:r>
          </w:p>
        </w:tc>
        <w:tc>
          <w:tcPr>
            <w:tcW w:w="1418"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250</w:t>
            </w:r>
          </w:p>
        </w:tc>
        <w:tc>
          <w:tcPr>
            <w:tcW w:w="1275" w:type="dxa"/>
          </w:tcPr>
          <w:p w:rsidR="001C2FD8" w:rsidRPr="00CE603D" w:rsidRDefault="001C2FD8" w:rsidP="001C2FD8">
            <w:pPr>
              <w:jc w:val="both"/>
              <w:rPr>
                <w:rFonts w:ascii="Times New Roman" w:hAnsi="Times New Roman" w:cs="Times New Roman"/>
                <w:sz w:val="24"/>
                <w:szCs w:val="24"/>
              </w:rPr>
            </w:pPr>
            <w:r w:rsidRPr="00CE603D">
              <w:rPr>
                <w:rFonts w:ascii="Times New Roman" w:hAnsi="Times New Roman" w:cs="Times New Roman"/>
                <w:sz w:val="24"/>
                <w:szCs w:val="24"/>
              </w:rPr>
              <w:t xml:space="preserve">      15</w:t>
            </w:r>
          </w:p>
        </w:tc>
      </w:tr>
    </w:tbl>
    <w:p w:rsidR="001C2FD8" w:rsidRDefault="001C2FD8" w:rsidP="001C2FD8">
      <w:pPr>
        <w:jc w:val="both"/>
        <w:rPr>
          <w:rFonts w:ascii="Times New Roman" w:hAnsi="Times New Roman" w:cs="Times New Roman"/>
          <w:sz w:val="24"/>
          <w:szCs w:val="24"/>
        </w:rPr>
      </w:pPr>
    </w:p>
    <w:p w:rsidR="001C2FD8" w:rsidRDefault="001C2FD8" w:rsidP="001C2FD8">
      <w:pPr>
        <w:rPr>
          <w:rFonts w:ascii="Times New Roman" w:hAnsi="Times New Roman" w:cs="Times New Roman"/>
          <w:sz w:val="24"/>
          <w:szCs w:val="24"/>
        </w:rPr>
      </w:pPr>
    </w:p>
    <w:p w:rsidR="001C2FD8" w:rsidRPr="00496484" w:rsidRDefault="001C2FD8" w:rsidP="001C2FD8">
      <w:pPr>
        <w:ind w:firstLine="567"/>
        <w:jc w:val="both"/>
        <w:rPr>
          <w:rFonts w:ascii="Times New Roman" w:hAnsi="Times New Roman" w:cs="Times New Roman"/>
          <w:b/>
          <w:sz w:val="24"/>
          <w:szCs w:val="24"/>
        </w:rPr>
      </w:pPr>
      <w:r w:rsidRPr="00496484">
        <w:rPr>
          <w:rFonts w:ascii="Times New Roman" w:hAnsi="Times New Roman" w:cs="Times New Roman"/>
          <w:b/>
          <w:sz w:val="24"/>
          <w:szCs w:val="24"/>
        </w:rPr>
        <w:t>SEGUNDA.- REQUISITOS DE LOS/AS ASPIRANTES:</w:t>
      </w:r>
    </w:p>
    <w:p w:rsidR="001C2FD8" w:rsidRPr="004D156E" w:rsidRDefault="001C2FD8" w:rsidP="001C2FD8">
      <w:pPr>
        <w:ind w:firstLine="567"/>
        <w:jc w:val="both"/>
        <w:rPr>
          <w:rFonts w:ascii="Times New Roman" w:hAnsi="Times New Roman" w:cs="Times New Roman"/>
          <w:sz w:val="24"/>
          <w:szCs w:val="24"/>
        </w:rPr>
      </w:pPr>
      <w:r w:rsidRPr="00496484">
        <w:rPr>
          <w:rFonts w:ascii="Times New Roman" w:hAnsi="Times New Roman" w:cs="Times New Roman"/>
          <w:sz w:val="24"/>
          <w:szCs w:val="24"/>
        </w:rPr>
        <w:t>Los/</w:t>
      </w:r>
      <w:r>
        <w:rPr>
          <w:rFonts w:ascii="Times New Roman" w:hAnsi="Times New Roman" w:cs="Times New Roman"/>
          <w:sz w:val="24"/>
          <w:szCs w:val="24"/>
        </w:rPr>
        <w:t>l</w:t>
      </w:r>
      <w:r w:rsidRPr="00496484">
        <w:rPr>
          <w:rFonts w:ascii="Times New Roman" w:hAnsi="Times New Roman" w:cs="Times New Roman"/>
          <w:sz w:val="24"/>
          <w:szCs w:val="24"/>
        </w:rPr>
        <w:t xml:space="preserve">as aspirantes deberán reunir los siguientes requisitos </w:t>
      </w:r>
      <w:r w:rsidRPr="004D156E">
        <w:rPr>
          <w:rFonts w:ascii="Times New Roman" w:hAnsi="Times New Roman" w:cs="Times New Roman"/>
          <w:sz w:val="24"/>
          <w:szCs w:val="24"/>
        </w:rPr>
        <w:t>el último día del plazo de presentación de solicitudes:</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 xml:space="preserve">Ser español/a o nacional de uno de los Estados Miembros de la Unión Europea, en los términos establecidos en el artículo 57 del Real Decreto </w:t>
      </w:r>
      <w:r w:rsidRPr="00496484">
        <w:rPr>
          <w:rFonts w:ascii="Times New Roman" w:hAnsi="Times New Roman" w:cs="Times New Roman"/>
          <w:sz w:val="24"/>
          <w:szCs w:val="24"/>
        </w:rPr>
        <w:lastRenderedPageBreak/>
        <w:t>Legislativo 5/2015, de 30 de octubre, por el que se aprueba el Estatuto Básico del Empleado Público.</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Tener cumplidos dieciséis años y no exceder, en su caso, de la edad máxima de jubilación ordinaria.</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Poseer la capacidad funcional para el desempeño de las tareas</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No hallarse incurso/a en causas de incapacidad o incompatibilidad específica previstas en la legislación vigente.</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disciplinaria o equivalente que impida, en su estado, en los mismos términos el acceso al empleo público.</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 xml:space="preserve">Estar en posesión de la titulación que se especifique en el  anexo correspondiente </w:t>
      </w:r>
      <w:r>
        <w:rPr>
          <w:rFonts w:ascii="Times New Roman" w:hAnsi="Times New Roman" w:cs="Times New Roman"/>
          <w:sz w:val="24"/>
          <w:szCs w:val="24"/>
        </w:rPr>
        <w:t>par</w:t>
      </w:r>
      <w:r w:rsidRPr="00496484">
        <w:rPr>
          <w:rFonts w:ascii="Times New Roman" w:hAnsi="Times New Roman" w:cs="Times New Roman"/>
          <w:sz w:val="24"/>
          <w:szCs w:val="24"/>
        </w:rPr>
        <w:t>a cada puesto convocado, o en condiciones de obtenerlo en la fecha en que concluya el plazo de presentación de instancias. Se entenderá que está en condiciones de obtener el título cuando se aporte documento acreditativo de haber abonado los derechos correspondientes a la expedición del mismo. En caso de invocar un título equivalente al exigido, el aspirante deberá presentar el correspondiente certificado de equivalencia expedido por el órgano estatal o autonómico competente en materia de educación. La titulación obtenida en el extranjero deberá justificarse con la documentación que acredite la homologación y convalidación correspondiente.</w:t>
      </w:r>
    </w:p>
    <w:p w:rsidR="001C2FD8" w:rsidRPr="00496484" w:rsidRDefault="001C2FD8" w:rsidP="001C2FD8">
      <w:pPr>
        <w:numPr>
          <w:ilvl w:val="0"/>
          <w:numId w:val="3"/>
        </w:numPr>
        <w:spacing w:after="0" w:line="240" w:lineRule="auto"/>
        <w:ind w:left="600" w:firstLine="393"/>
        <w:jc w:val="both"/>
        <w:rPr>
          <w:rFonts w:ascii="Times New Roman" w:hAnsi="Times New Roman" w:cs="Times New Roman"/>
          <w:sz w:val="24"/>
          <w:szCs w:val="24"/>
        </w:rPr>
      </w:pPr>
      <w:r w:rsidRPr="00496484">
        <w:rPr>
          <w:rFonts w:ascii="Times New Roman" w:hAnsi="Times New Roman" w:cs="Times New Roman"/>
          <w:sz w:val="24"/>
          <w:szCs w:val="24"/>
        </w:rPr>
        <w:t xml:space="preserve">Cumplir con aquellos otros </w:t>
      </w:r>
      <w:r w:rsidRPr="00496484">
        <w:rPr>
          <w:rFonts w:ascii="Times New Roman" w:hAnsi="Times New Roman" w:cs="Times New Roman"/>
          <w:b/>
          <w:sz w:val="24"/>
          <w:szCs w:val="24"/>
        </w:rPr>
        <w:t>requisitos específicos</w:t>
      </w:r>
      <w:r w:rsidRPr="00496484">
        <w:rPr>
          <w:rFonts w:ascii="Times New Roman" w:hAnsi="Times New Roman" w:cs="Times New Roman"/>
          <w:sz w:val="24"/>
          <w:szCs w:val="24"/>
        </w:rPr>
        <w:t xml:space="preserve"> que se establezcan en el </w:t>
      </w:r>
      <w:r w:rsidRPr="004D156E">
        <w:rPr>
          <w:rFonts w:ascii="Times New Roman" w:hAnsi="Times New Roman" w:cs="Times New Roman"/>
          <w:sz w:val="24"/>
          <w:szCs w:val="24"/>
        </w:rPr>
        <w:t>Anexo I p</w:t>
      </w:r>
      <w:r w:rsidRPr="0058581A">
        <w:rPr>
          <w:rFonts w:ascii="Times New Roman" w:hAnsi="Times New Roman" w:cs="Times New Roman"/>
          <w:sz w:val="24"/>
          <w:szCs w:val="24"/>
        </w:rPr>
        <w:t>ar</w:t>
      </w:r>
      <w:r w:rsidRPr="00496484">
        <w:rPr>
          <w:rFonts w:ascii="Times New Roman" w:hAnsi="Times New Roman" w:cs="Times New Roman"/>
          <w:sz w:val="24"/>
          <w:szCs w:val="24"/>
        </w:rPr>
        <w:t xml:space="preserve">a cada </w:t>
      </w:r>
      <w:r>
        <w:rPr>
          <w:rFonts w:ascii="Times New Roman" w:hAnsi="Times New Roman" w:cs="Times New Roman"/>
          <w:sz w:val="24"/>
          <w:szCs w:val="24"/>
        </w:rPr>
        <w:t>puesto</w:t>
      </w:r>
      <w:r w:rsidRPr="00496484">
        <w:rPr>
          <w:rFonts w:ascii="Times New Roman" w:hAnsi="Times New Roman" w:cs="Times New Roman"/>
          <w:sz w:val="24"/>
          <w:szCs w:val="24"/>
        </w:rPr>
        <w:t xml:space="preserve"> ofertad</w:t>
      </w:r>
      <w:r>
        <w:rPr>
          <w:rFonts w:ascii="Times New Roman" w:hAnsi="Times New Roman" w:cs="Times New Roman"/>
          <w:sz w:val="24"/>
          <w:szCs w:val="24"/>
        </w:rPr>
        <w:t>o</w:t>
      </w:r>
      <w:r w:rsidRPr="00496484">
        <w:rPr>
          <w:rFonts w:ascii="Times New Roman" w:hAnsi="Times New Roman" w:cs="Times New Roman"/>
          <w:sz w:val="24"/>
          <w:szCs w:val="24"/>
        </w:rPr>
        <w:t xml:space="preserve"> en función del perfil requerido en el proyecto a ejecutar.</w:t>
      </w:r>
    </w:p>
    <w:p w:rsidR="001C2FD8" w:rsidRPr="00496484" w:rsidRDefault="001C2FD8" w:rsidP="001C2FD8">
      <w:pPr>
        <w:spacing w:after="0" w:line="360" w:lineRule="auto"/>
        <w:jc w:val="both"/>
        <w:rPr>
          <w:rFonts w:ascii="Times New Roman" w:hAnsi="Times New Roman" w:cs="Times New Roman"/>
          <w:b/>
          <w:sz w:val="24"/>
          <w:szCs w:val="24"/>
        </w:rPr>
      </w:pPr>
    </w:p>
    <w:p w:rsidR="001C2FD8" w:rsidRPr="00496484" w:rsidRDefault="001C2FD8" w:rsidP="001C2FD8">
      <w:pPr>
        <w:pStyle w:val="Prrafodelista"/>
        <w:autoSpaceDE w:val="0"/>
        <w:autoSpaceDN w:val="0"/>
        <w:adjustRightInd w:val="0"/>
        <w:spacing w:after="0" w:line="240" w:lineRule="auto"/>
        <w:jc w:val="both"/>
        <w:rPr>
          <w:rFonts w:ascii="Times New Roman" w:hAnsi="Times New Roman" w:cs="Times New Roman"/>
          <w:sz w:val="24"/>
          <w:szCs w:val="24"/>
        </w:rPr>
      </w:pPr>
      <w:r w:rsidRPr="00496484">
        <w:rPr>
          <w:rFonts w:ascii="Times New Roman" w:hAnsi="Times New Roman" w:cs="Times New Roman"/>
          <w:sz w:val="24"/>
          <w:szCs w:val="24"/>
        </w:rPr>
        <w:t xml:space="preserve">Los aspirantes afectados por limitaciones físicas, psíquicas o sensoriales, que tengan reconocido un grado de discapacidad igual o superior al 33 por ciento, serán admitidos en igualdad de condiciones con los demás aspirantes, sin que puedan ser excluidos por estas causas, siempre que tales limitaciones no sean incompatibles con el desempeño de las tareas o funciones correspondientes. </w:t>
      </w:r>
    </w:p>
    <w:p w:rsidR="001C2FD8" w:rsidRPr="00496484" w:rsidRDefault="001C2FD8" w:rsidP="001C2FD8">
      <w:pPr>
        <w:pStyle w:val="Prrafodelista"/>
        <w:ind w:left="0" w:firstLine="567"/>
        <w:jc w:val="both"/>
        <w:rPr>
          <w:rFonts w:ascii="Times New Roman" w:hAnsi="Times New Roman" w:cs="Times New Roman"/>
          <w:sz w:val="24"/>
          <w:szCs w:val="24"/>
        </w:rPr>
      </w:pPr>
    </w:p>
    <w:p w:rsidR="001C2FD8" w:rsidRPr="00496484" w:rsidRDefault="001C2FD8" w:rsidP="001C2FD8">
      <w:pPr>
        <w:pStyle w:val="Prrafodelista"/>
        <w:autoSpaceDE w:val="0"/>
        <w:autoSpaceDN w:val="0"/>
        <w:adjustRightInd w:val="0"/>
        <w:ind w:left="0" w:firstLine="567"/>
        <w:jc w:val="both"/>
        <w:rPr>
          <w:rFonts w:ascii="Times New Roman" w:hAnsi="Times New Roman" w:cs="Times New Roman"/>
          <w:sz w:val="24"/>
          <w:szCs w:val="24"/>
        </w:rPr>
      </w:pPr>
      <w:r w:rsidRPr="00496484">
        <w:rPr>
          <w:rFonts w:ascii="Times New Roman" w:hAnsi="Times New Roman" w:cs="Times New Roman"/>
          <w:sz w:val="24"/>
          <w:szCs w:val="24"/>
        </w:rPr>
        <w:t>Estos</w:t>
      </w:r>
      <w:r>
        <w:rPr>
          <w:rFonts w:ascii="Times New Roman" w:hAnsi="Times New Roman" w:cs="Times New Roman"/>
          <w:sz w:val="24"/>
          <w:szCs w:val="24"/>
        </w:rPr>
        <w:t>/as</w:t>
      </w:r>
      <w:r w:rsidRPr="00496484">
        <w:rPr>
          <w:rFonts w:ascii="Times New Roman" w:hAnsi="Times New Roman" w:cs="Times New Roman"/>
          <w:sz w:val="24"/>
          <w:szCs w:val="24"/>
        </w:rPr>
        <w:t xml:space="preserve"> aspirantes tendrán que alegar de forma expresa, al tiempo de presentar la correspondiente solicitud, qué tipo de discapacidad padecen y qué adaptaciones necesitan, en su caso, para la realización de los ejercicios, y los ajustes razonables necesarios de tiempo y medios para su realización, al objeto de asegurar que las personas con discapacidad participan en condiciones de igualdad. En aplicación del Real Decreto 2271/2004 de 3 de diciembre, por el que se regula el acceso al empleo público y la provisión de puestos de trabajo de las personas con discapacidad, a efectos de valorar la procedencia de la concesión de las adaptaciones solicitadas, se solicitará al candidato el correspondiente certificado o información adicional. La adaptación no se </w:t>
      </w:r>
      <w:r w:rsidRPr="00496484">
        <w:rPr>
          <w:rFonts w:ascii="Times New Roman" w:hAnsi="Times New Roman" w:cs="Times New Roman"/>
          <w:sz w:val="24"/>
          <w:szCs w:val="24"/>
        </w:rPr>
        <w:lastRenderedPageBreak/>
        <w:t>otorgará de forma automática, sino únicamente en aquellos casos en que la discapacidad guarde relación directa con la prueba a realizar.</w:t>
      </w:r>
    </w:p>
    <w:p w:rsidR="001C2FD8" w:rsidRPr="00496484" w:rsidRDefault="001C2FD8" w:rsidP="001C2FD8">
      <w:pPr>
        <w:autoSpaceDE w:val="0"/>
        <w:autoSpaceDN w:val="0"/>
        <w:adjustRightInd w:val="0"/>
        <w:ind w:firstLine="567"/>
        <w:jc w:val="both"/>
        <w:rPr>
          <w:rFonts w:ascii="Times New Roman" w:hAnsi="Times New Roman" w:cs="Times New Roman"/>
          <w:sz w:val="24"/>
          <w:szCs w:val="24"/>
        </w:rPr>
      </w:pPr>
    </w:p>
    <w:p w:rsidR="001C2FD8" w:rsidRPr="00496484" w:rsidRDefault="001C2FD8" w:rsidP="001C2FD8">
      <w:pPr>
        <w:autoSpaceDE w:val="0"/>
        <w:autoSpaceDN w:val="0"/>
        <w:adjustRightInd w:val="0"/>
        <w:ind w:firstLine="567"/>
        <w:jc w:val="both"/>
        <w:rPr>
          <w:rFonts w:ascii="Times New Roman" w:hAnsi="Times New Roman" w:cs="Times New Roman"/>
          <w:b/>
          <w:sz w:val="24"/>
          <w:szCs w:val="24"/>
        </w:rPr>
      </w:pPr>
      <w:r w:rsidRPr="00496484">
        <w:rPr>
          <w:rFonts w:ascii="Times New Roman" w:hAnsi="Times New Roman" w:cs="Times New Roman"/>
          <w:b/>
          <w:sz w:val="24"/>
          <w:szCs w:val="24"/>
        </w:rPr>
        <w:t>TERCERA.-</w:t>
      </w:r>
      <w:r w:rsidRPr="00496484">
        <w:rPr>
          <w:rFonts w:ascii="Times New Roman" w:hAnsi="Times New Roman" w:cs="Times New Roman"/>
          <w:b/>
          <w:sz w:val="24"/>
          <w:szCs w:val="24"/>
        </w:rPr>
        <w:tab/>
        <w:t xml:space="preserve"> PRESENTACIÓN DE SOLICITUDES.-</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Las solicitudes de participación en el proceso selectivo, según modelo incluido en el </w:t>
      </w:r>
      <w:r w:rsidRPr="004D156E">
        <w:rPr>
          <w:rFonts w:ascii="Times New Roman" w:hAnsi="Times New Roman" w:cs="Times New Roman"/>
          <w:b/>
          <w:sz w:val="24"/>
          <w:szCs w:val="24"/>
          <w:lang w:eastAsia="es-ES"/>
        </w:rPr>
        <w:t>Anexo II</w:t>
      </w:r>
      <w:r w:rsidRPr="004D156E">
        <w:rPr>
          <w:rFonts w:ascii="Times New Roman" w:hAnsi="Times New Roman" w:cs="Times New Roman"/>
          <w:sz w:val="24"/>
          <w:szCs w:val="24"/>
          <w:lang w:eastAsia="es-ES"/>
        </w:rPr>
        <w:t xml:space="preserve"> de </w:t>
      </w:r>
      <w:r w:rsidRPr="00496484">
        <w:rPr>
          <w:rFonts w:ascii="Times New Roman" w:hAnsi="Times New Roman" w:cs="Times New Roman"/>
          <w:sz w:val="24"/>
          <w:szCs w:val="24"/>
          <w:lang w:eastAsia="es-ES"/>
        </w:rPr>
        <w:t xml:space="preserve">la presente convocatoria, debidamente cumplimentadas se presentarán en el Registro General del Ayuntamiento, o en la forma que determina el artículo 16.4 de la Ley 39/2015, de 1 de octubre, del Procedimiento Administrativo Común de las Administraciones Públicas, </w:t>
      </w:r>
      <w:r w:rsidRPr="00496484">
        <w:rPr>
          <w:rFonts w:ascii="Times New Roman" w:hAnsi="Times New Roman" w:cs="Times New Roman"/>
          <w:b/>
          <w:bCs/>
          <w:sz w:val="24"/>
          <w:szCs w:val="24"/>
          <w:lang w:eastAsia="es-ES"/>
        </w:rPr>
        <w:t xml:space="preserve">en el plazo de </w:t>
      </w:r>
      <w:r w:rsidRPr="00496484">
        <w:rPr>
          <w:rFonts w:ascii="Times New Roman" w:hAnsi="Times New Roman" w:cs="Times New Roman"/>
          <w:b/>
          <w:bCs/>
          <w:color w:val="000000" w:themeColor="text1"/>
          <w:sz w:val="24"/>
          <w:szCs w:val="24"/>
          <w:lang w:eastAsia="es-ES"/>
        </w:rPr>
        <w:t>TRES d</w:t>
      </w:r>
      <w:r w:rsidRPr="00496484">
        <w:rPr>
          <w:rFonts w:ascii="Times New Roman" w:hAnsi="Times New Roman" w:cs="Times New Roman"/>
          <w:b/>
          <w:bCs/>
          <w:sz w:val="24"/>
          <w:szCs w:val="24"/>
          <w:lang w:eastAsia="es-ES"/>
        </w:rPr>
        <w:t>ías hábiles,</w:t>
      </w:r>
      <w:r w:rsidRPr="00496484">
        <w:rPr>
          <w:rFonts w:ascii="Times New Roman" w:hAnsi="Times New Roman" w:cs="Times New Roman"/>
          <w:sz w:val="24"/>
          <w:szCs w:val="24"/>
          <w:lang w:eastAsia="es-ES"/>
        </w:rPr>
        <w:t xml:space="preserve"> contados a partir del siguiente al de la publicación de la presente convocatoria en el Boletín Oficial de la Provincia de Sevilla de conformidad con lo dispuesto en el artículo 45.3 de la citada Ley 39/2015. </w:t>
      </w:r>
    </w:p>
    <w:p w:rsidR="001C2FD8" w:rsidRPr="00496484" w:rsidRDefault="001C2FD8" w:rsidP="001C2FD8">
      <w:pPr>
        <w:ind w:firstLine="567"/>
        <w:jc w:val="both"/>
        <w:rPr>
          <w:rFonts w:ascii="Times New Roman" w:hAnsi="Times New Roman" w:cs="Times New Roman"/>
          <w:sz w:val="24"/>
          <w:szCs w:val="24"/>
        </w:rPr>
      </w:pPr>
    </w:p>
    <w:p w:rsidR="001C2FD8" w:rsidRPr="00496484" w:rsidRDefault="001C2FD8" w:rsidP="001C2FD8">
      <w:pPr>
        <w:ind w:firstLine="567"/>
        <w:jc w:val="both"/>
        <w:rPr>
          <w:rFonts w:ascii="Times New Roman" w:hAnsi="Times New Roman" w:cs="Times New Roman"/>
          <w:b/>
          <w:bCs/>
          <w:sz w:val="24"/>
          <w:szCs w:val="24"/>
        </w:rPr>
      </w:pPr>
      <w:r w:rsidRPr="00496484">
        <w:rPr>
          <w:rFonts w:ascii="Times New Roman" w:hAnsi="Times New Roman" w:cs="Times New Roman"/>
          <w:sz w:val="24"/>
          <w:szCs w:val="24"/>
        </w:rPr>
        <w:t>Para llevar a cabo la presentación electrónica, la persona aspirante ha de poseer algunos de los medios de identificación electrónica contemplados en la Ley 39/2015 de 1 de octubre.</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120" w:line="259" w:lineRule="auto"/>
        <w:jc w:val="both"/>
        <w:rPr>
          <w:rFonts w:ascii="Times New Roman" w:hAnsi="Times New Roman" w:cs="Times New Roman"/>
          <w:b/>
          <w:bCs/>
          <w:sz w:val="24"/>
          <w:szCs w:val="24"/>
        </w:rPr>
      </w:pPr>
      <w:r w:rsidRPr="00496484">
        <w:rPr>
          <w:rFonts w:ascii="Times New Roman" w:hAnsi="Times New Roman" w:cs="Times New Roman"/>
          <w:b/>
          <w:bCs/>
          <w:sz w:val="24"/>
          <w:szCs w:val="24"/>
        </w:rPr>
        <w:t>       En dichas solicitudes, los/as interesados/as, manifestarán reunir todos y cada uno  de  los  requisitos  exigidos  en  la convocatoria, referidos siempre a la fecha de finalización del plazo de presentación de instancias.</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La solicitud irá acompañada necesariamente de los documentos siguientes:</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numPr>
          <w:ilvl w:val="0"/>
          <w:numId w:val="7"/>
        </w:numPr>
        <w:spacing w:after="0" w:line="240" w:lineRule="auto"/>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Documento Nacional de Identidad o documentación correspondiente en el caso de personas a que se refiere el artículo 57.2 del Real Decreto Legislativo 5/2015, de 30 de octubre, por el que se aprueba el texto refundido de la Ley del Estatuto Básico del Empleado Público.</w:t>
      </w:r>
    </w:p>
    <w:p w:rsidR="001C2FD8" w:rsidRPr="00496484" w:rsidRDefault="001C2FD8" w:rsidP="001C2FD8">
      <w:pPr>
        <w:spacing w:after="0" w:line="240" w:lineRule="auto"/>
        <w:ind w:left="720"/>
        <w:jc w:val="both"/>
        <w:rPr>
          <w:rFonts w:ascii="Times New Roman" w:hAnsi="Times New Roman" w:cs="Times New Roman"/>
          <w:sz w:val="24"/>
          <w:szCs w:val="24"/>
          <w:lang w:eastAsia="es-ES"/>
        </w:rPr>
      </w:pPr>
    </w:p>
    <w:p w:rsidR="001C2FD8" w:rsidRPr="004D156E" w:rsidRDefault="001C2FD8" w:rsidP="001C2FD8">
      <w:pPr>
        <w:numPr>
          <w:ilvl w:val="0"/>
          <w:numId w:val="7"/>
        </w:numPr>
        <w:spacing w:after="0" w:line="240" w:lineRule="auto"/>
        <w:jc w:val="both"/>
        <w:rPr>
          <w:rFonts w:ascii="Times New Roman" w:hAnsi="Times New Roman" w:cs="Times New Roman"/>
          <w:sz w:val="24"/>
          <w:szCs w:val="24"/>
          <w:lang w:eastAsia="es-ES"/>
        </w:rPr>
      </w:pPr>
      <w:r w:rsidRPr="004D156E">
        <w:rPr>
          <w:rFonts w:ascii="Times New Roman" w:hAnsi="Times New Roman" w:cs="Times New Roman"/>
          <w:sz w:val="24"/>
          <w:szCs w:val="24"/>
          <w:lang w:eastAsia="es-ES"/>
        </w:rPr>
        <w:t>Documentación acreditativa de estar en posesión de la titulación académica, experiencia profesional y, en su caso, competencia docente exigida en la convocatoria.</w:t>
      </w:r>
    </w:p>
    <w:p w:rsidR="001C2FD8" w:rsidRPr="00496484" w:rsidRDefault="001C2FD8" w:rsidP="001C2FD8">
      <w:pPr>
        <w:spacing w:after="0" w:line="240" w:lineRule="auto"/>
        <w:ind w:left="720"/>
        <w:jc w:val="both"/>
        <w:rPr>
          <w:rFonts w:ascii="Times New Roman" w:hAnsi="Times New Roman" w:cs="Times New Roman"/>
          <w:sz w:val="24"/>
          <w:szCs w:val="24"/>
          <w:lang w:eastAsia="es-ES"/>
        </w:rPr>
      </w:pPr>
    </w:p>
    <w:p w:rsidR="001C2FD8" w:rsidRPr="00496484" w:rsidRDefault="001C2FD8" w:rsidP="001C2FD8">
      <w:pPr>
        <w:numPr>
          <w:ilvl w:val="0"/>
          <w:numId w:val="7"/>
        </w:numPr>
        <w:spacing w:after="0" w:line="240" w:lineRule="auto"/>
        <w:jc w:val="both"/>
        <w:rPr>
          <w:rFonts w:ascii="Times New Roman" w:hAnsi="Times New Roman" w:cs="Times New Roman"/>
          <w:sz w:val="24"/>
          <w:szCs w:val="24"/>
          <w:lang w:eastAsia="es-ES"/>
        </w:rPr>
      </w:pPr>
      <w:proofErr w:type="spellStart"/>
      <w:r w:rsidRPr="00496484">
        <w:rPr>
          <w:rFonts w:ascii="Times New Roman" w:hAnsi="Times New Roman" w:cs="Times New Roman"/>
          <w:sz w:val="24"/>
          <w:szCs w:val="24"/>
          <w:lang w:eastAsia="es-ES"/>
        </w:rPr>
        <w:t>Curriculum</w:t>
      </w:r>
      <w:proofErr w:type="spellEnd"/>
      <w:r w:rsidRPr="00496484">
        <w:rPr>
          <w:rFonts w:ascii="Times New Roman" w:hAnsi="Times New Roman" w:cs="Times New Roman"/>
          <w:sz w:val="24"/>
          <w:szCs w:val="24"/>
          <w:lang w:eastAsia="es-ES"/>
        </w:rPr>
        <w:t xml:space="preserve"> vitae actualizado a la fecha de presentación de la solicitud.</w:t>
      </w:r>
    </w:p>
    <w:p w:rsidR="001C2FD8" w:rsidRPr="00496484" w:rsidRDefault="001C2FD8" w:rsidP="001C2FD8">
      <w:pPr>
        <w:numPr>
          <w:ilvl w:val="0"/>
          <w:numId w:val="7"/>
        </w:numPr>
        <w:spacing w:after="0" w:line="240" w:lineRule="auto"/>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Vida laboral actualizada, máximo 15 días anteriores a la fecha de presentación de la solicitud.</w:t>
      </w:r>
    </w:p>
    <w:p w:rsidR="001C2FD8" w:rsidRPr="00496484" w:rsidRDefault="001C2FD8" w:rsidP="001C2FD8">
      <w:pPr>
        <w:spacing w:after="0" w:line="240" w:lineRule="auto"/>
        <w:ind w:left="720"/>
        <w:jc w:val="both"/>
        <w:rPr>
          <w:rFonts w:ascii="Times New Roman" w:hAnsi="Times New Roman" w:cs="Times New Roman"/>
          <w:sz w:val="24"/>
          <w:szCs w:val="24"/>
          <w:lang w:eastAsia="es-ES"/>
        </w:rPr>
      </w:pPr>
    </w:p>
    <w:p w:rsidR="001C2FD8" w:rsidRPr="00496484" w:rsidRDefault="001C2FD8" w:rsidP="001C2FD8">
      <w:pPr>
        <w:numPr>
          <w:ilvl w:val="0"/>
          <w:numId w:val="7"/>
        </w:numPr>
        <w:spacing w:after="0" w:line="240" w:lineRule="auto"/>
        <w:jc w:val="both"/>
        <w:rPr>
          <w:rFonts w:ascii="Times New Roman" w:hAnsi="Times New Roman" w:cs="Times New Roman"/>
          <w:sz w:val="24"/>
          <w:szCs w:val="24"/>
          <w:lang w:eastAsia="es-ES"/>
        </w:rPr>
      </w:pPr>
      <w:r w:rsidRPr="00496484">
        <w:rPr>
          <w:rFonts w:ascii="Times New Roman" w:eastAsia="Times New Roman" w:hAnsi="Times New Roman" w:cs="Times New Roman"/>
          <w:b/>
          <w:bCs/>
          <w:sz w:val="24"/>
          <w:szCs w:val="24"/>
        </w:rPr>
        <w:t xml:space="preserve">Modelo de </w:t>
      </w:r>
      <w:proofErr w:type="spellStart"/>
      <w:r w:rsidRPr="00496484">
        <w:rPr>
          <w:rFonts w:ascii="Times New Roman" w:eastAsia="Times New Roman" w:hAnsi="Times New Roman" w:cs="Times New Roman"/>
          <w:b/>
          <w:bCs/>
          <w:sz w:val="24"/>
          <w:szCs w:val="24"/>
        </w:rPr>
        <w:t>autobaremación</w:t>
      </w:r>
      <w:proofErr w:type="spellEnd"/>
      <w:r w:rsidRPr="00496484">
        <w:rPr>
          <w:rFonts w:ascii="Times New Roman" w:eastAsia="Times New Roman" w:hAnsi="Times New Roman" w:cs="Times New Roman"/>
          <w:b/>
          <w:bCs/>
          <w:color w:val="002060"/>
          <w:sz w:val="24"/>
          <w:szCs w:val="24"/>
        </w:rPr>
        <w:t xml:space="preserve">, </w:t>
      </w:r>
      <w:r w:rsidRPr="00496484">
        <w:rPr>
          <w:rFonts w:ascii="Times New Roman" w:eastAsia="Times New Roman" w:hAnsi="Times New Roman" w:cs="Times New Roman"/>
          <w:b/>
          <w:bCs/>
          <w:sz w:val="24"/>
          <w:szCs w:val="24"/>
        </w:rPr>
        <w:t xml:space="preserve">incluido en el </w:t>
      </w:r>
      <w:r w:rsidRPr="004D156E">
        <w:rPr>
          <w:rFonts w:ascii="Times New Roman" w:eastAsia="Times New Roman" w:hAnsi="Times New Roman" w:cs="Times New Roman"/>
          <w:b/>
          <w:bCs/>
          <w:sz w:val="24"/>
          <w:szCs w:val="24"/>
        </w:rPr>
        <w:t xml:space="preserve">Anexo III de </w:t>
      </w:r>
      <w:r w:rsidRPr="00496484">
        <w:rPr>
          <w:rFonts w:ascii="Times New Roman" w:eastAsia="Times New Roman" w:hAnsi="Times New Roman" w:cs="Times New Roman"/>
          <w:b/>
          <w:bCs/>
          <w:sz w:val="24"/>
          <w:szCs w:val="24"/>
        </w:rPr>
        <w:t xml:space="preserve">la presente convocatoria, </w:t>
      </w:r>
      <w:r w:rsidRPr="00496484">
        <w:rPr>
          <w:rFonts w:ascii="Times New Roman" w:eastAsia="Times New Roman" w:hAnsi="Times New Roman" w:cs="Times New Roman"/>
          <w:b/>
          <w:bCs/>
          <w:color w:val="002060"/>
          <w:sz w:val="24"/>
          <w:szCs w:val="24"/>
        </w:rPr>
        <w:t xml:space="preserve"> </w:t>
      </w:r>
      <w:r w:rsidRPr="00496484">
        <w:rPr>
          <w:rFonts w:ascii="Times New Roman" w:eastAsia="Times New Roman" w:hAnsi="Times New Roman" w:cs="Times New Roman"/>
          <w:bCs/>
          <w:sz w:val="24"/>
          <w:szCs w:val="24"/>
        </w:rPr>
        <w:t>acompañado de la</w:t>
      </w:r>
      <w:r w:rsidRPr="00496484">
        <w:rPr>
          <w:rFonts w:ascii="Times New Roman" w:eastAsia="Times New Roman" w:hAnsi="Times New Roman" w:cs="Times New Roman"/>
          <w:b/>
          <w:bCs/>
          <w:sz w:val="24"/>
          <w:szCs w:val="24"/>
        </w:rPr>
        <w:t xml:space="preserve"> </w:t>
      </w:r>
      <w:r w:rsidRPr="00496484">
        <w:rPr>
          <w:rFonts w:ascii="Times New Roman" w:eastAsia="Times New Roman" w:hAnsi="Times New Roman" w:cs="Times New Roman"/>
          <w:bCs/>
          <w:sz w:val="24"/>
          <w:szCs w:val="24"/>
        </w:rPr>
        <w:t>D</w:t>
      </w:r>
      <w:r w:rsidRPr="00496484">
        <w:rPr>
          <w:rFonts w:ascii="Times New Roman" w:eastAsia="Times New Roman" w:hAnsi="Times New Roman" w:cs="Times New Roman"/>
          <w:sz w:val="24"/>
          <w:szCs w:val="24"/>
        </w:rPr>
        <w:t>ocumentación justificativa de los méritos alegados para hacer valer en el concurso de méritos.</w:t>
      </w:r>
    </w:p>
    <w:p w:rsidR="001C2FD8" w:rsidRPr="00496484" w:rsidRDefault="001C2FD8" w:rsidP="001C2FD8">
      <w:pPr>
        <w:spacing w:after="0" w:line="240" w:lineRule="auto"/>
        <w:ind w:left="720"/>
        <w:jc w:val="both"/>
        <w:rPr>
          <w:rFonts w:ascii="Times New Roman" w:hAnsi="Times New Roman" w:cs="Times New Roman"/>
          <w:sz w:val="24"/>
          <w:szCs w:val="24"/>
          <w:lang w:eastAsia="es-ES"/>
        </w:rPr>
      </w:pPr>
    </w:p>
    <w:p w:rsidR="001C2FD8" w:rsidRPr="00496484" w:rsidRDefault="001C2FD8" w:rsidP="001C2FD8">
      <w:pPr>
        <w:ind w:firstLine="567"/>
        <w:jc w:val="both"/>
        <w:rPr>
          <w:rFonts w:ascii="Times New Roman" w:eastAsia="Times New Roman" w:hAnsi="Times New Roman" w:cs="Times New Roman"/>
          <w:sz w:val="24"/>
          <w:szCs w:val="24"/>
        </w:rPr>
      </w:pPr>
      <w:r w:rsidRPr="00496484">
        <w:rPr>
          <w:rFonts w:ascii="Times New Roman" w:eastAsia="Times New Roman" w:hAnsi="Times New Roman" w:cs="Times New Roman"/>
          <w:sz w:val="24"/>
          <w:szCs w:val="24"/>
        </w:rPr>
        <w:lastRenderedPageBreak/>
        <w:t xml:space="preserve">Serán presentados documentos originales o copias </w:t>
      </w:r>
      <w:proofErr w:type="spellStart"/>
      <w:r w:rsidRPr="00496484">
        <w:rPr>
          <w:rFonts w:ascii="Times New Roman" w:eastAsia="Times New Roman" w:hAnsi="Times New Roman" w:cs="Times New Roman"/>
          <w:sz w:val="24"/>
          <w:szCs w:val="24"/>
        </w:rPr>
        <w:t>autocompulsadas</w:t>
      </w:r>
      <w:proofErr w:type="spellEnd"/>
      <w:r w:rsidRPr="00496484">
        <w:rPr>
          <w:rFonts w:ascii="Times New Roman" w:eastAsia="Times New Roman" w:hAnsi="Times New Roman" w:cs="Times New Roman"/>
          <w:sz w:val="24"/>
          <w:szCs w:val="24"/>
        </w:rPr>
        <w:t xml:space="preserve"> con la siguiente leyenda: </w:t>
      </w:r>
      <w:r w:rsidRPr="00496484">
        <w:rPr>
          <w:rFonts w:ascii="Times New Roman" w:eastAsia="Times New Roman" w:hAnsi="Times New Roman" w:cs="Times New Roman"/>
          <w:b/>
          <w:sz w:val="24"/>
          <w:szCs w:val="24"/>
        </w:rPr>
        <w:t xml:space="preserve">“es copia fiel de su original”, </w:t>
      </w:r>
      <w:r w:rsidRPr="00496484">
        <w:rPr>
          <w:rFonts w:ascii="Times New Roman" w:eastAsia="Times New Roman" w:hAnsi="Times New Roman" w:cs="Times New Roman"/>
          <w:sz w:val="24"/>
          <w:szCs w:val="24"/>
        </w:rPr>
        <w:t>junto con la fecha, firma y DNI del/a aspirante al pie de dicha leyenda, advirtiendo que en caso de detectarse que la copia pudiera haber sido alterada, el/la aspirante incurriría en falsedad documental, con las responsabilidades que correspondan.</w:t>
      </w:r>
    </w:p>
    <w:p w:rsidR="001C2FD8" w:rsidRPr="00496484" w:rsidRDefault="001C2FD8" w:rsidP="001C2FD8">
      <w:pPr>
        <w:ind w:firstLine="567"/>
        <w:jc w:val="both"/>
        <w:rPr>
          <w:rFonts w:ascii="Times New Roman" w:eastAsia="Times New Roman" w:hAnsi="Times New Roman" w:cs="Times New Roman"/>
          <w:sz w:val="24"/>
          <w:szCs w:val="24"/>
        </w:rPr>
      </w:pPr>
      <w:r w:rsidRPr="00496484">
        <w:rPr>
          <w:rFonts w:ascii="Times New Roman" w:eastAsia="Times New Roman" w:hAnsi="Times New Roman" w:cs="Times New Roman"/>
          <w:sz w:val="24"/>
          <w:szCs w:val="24"/>
        </w:rPr>
        <w:t xml:space="preserve">La documentación acreditativa de los méritos </w:t>
      </w:r>
      <w:proofErr w:type="spellStart"/>
      <w:r w:rsidRPr="00496484">
        <w:rPr>
          <w:rFonts w:ascii="Times New Roman" w:eastAsia="Times New Roman" w:hAnsi="Times New Roman" w:cs="Times New Roman"/>
          <w:sz w:val="24"/>
          <w:szCs w:val="24"/>
        </w:rPr>
        <w:t>autobaremados</w:t>
      </w:r>
      <w:proofErr w:type="spellEnd"/>
      <w:r w:rsidRPr="00496484">
        <w:rPr>
          <w:rFonts w:ascii="Times New Roman" w:eastAsia="Times New Roman" w:hAnsi="Times New Roman" w:cs="Times New Roman"/>
          <w:sz w:val="24"/>
          <w:szCs w:val="24"/>
        </w:rPr>
        <w:t xml:space="preserve"> deberá ir ordenada y numerada según el orden en que se citen los méritos en el </w:t>
      </w:r>
      <w:proofErr w:type="spellStart"/>
      <w:r w:rsidRPr="00496484">
        <w:rPr>
          <w:rFonts w:ascii="Times New Roman" w:eastAsia="Times New Roman" w:hAnsi="Times New Roman" w:cs="Times New Roman"/>
          <w:sz w:val="24"/>
          <w:szCs w:val="24"/>
        </w:rPr>
        <w:t>autobaremo</w:t>
      </w:r>
      <w:proofErr w:type="spellEnd"/>
      <w:r w:rsidRPr="00496484">
        <w:rPr>
          <w:rFonts w:ascii="Times New Roman" w:eastAsia="Times New Roman" w:hAnsi="Times New Roman" w:cs="Times New Roman"/>
          <w:sz w:val="24"/>
          <w:szCs w:val="24"/>
        </w:rPr>
        <w:t>, debiendo ajustarse a lo siguiente:</w:t>
      </w:r>
    </w:p>
    <w:p w:rsidR="001C2FD8" w:rsidRPr="00496484" w:rsidRDefault="001C2FD8" w:rsidP="001C2FD8">
      <w:pPr>
        <w:numPr>
          <w:ilvl w:val="1"/>
          <w:numId w:val="6"/>
        </w:numPr>
        <w:spacing w:after="0" w:line="360" w:lineRule="auto"/>
        <w:ind w:hanging="306"/>
        <w:jc w:val="both"/>
        <w:rPr>
          <w:rFonts w:ascii="Times New Roman" w:hAnsi="Times New Roman" w:cs="Times New Roman"/>
          <w:sz w:val="24"/>
          <w:szCs w:val="24"/>
        </w:rPr>
      </w:pPr>
      <w:r w:rsidRPr="00496484">
        <w:rPr>
          <w:rFonts w:ascii="Times New Roman" w:hAnsi="Times New Roman" w:cs="Times New Roman"/>
          <w:sz w:val="24"/>
          <w:szCs w:val="24"/>
        </w:rPr>
        <w:t>Experiencia Profesional:</w:t>
      </w:r>
    </w:p>
    <w:p w:rsidR="001C2FD8" w:rsidRPr="00496484" w:rsidRDefault="001C2FD8" w:rsidP="001C2FD8">
      <w:pPr>
        <w:pStyle w:val="Sinespaciado"/>
        <w:ind w:firstLine="567"/>
        <w:jc w:val="both"/>
        <w:rPr>
          <w:rFonts w:ascii="Times New Roman" w:eastAsia="Calibri" w:hAnsi="Times New Roman" w:cs="Times New Roman"/>
          <w:sz w:val="24"/>
          <w:szCs w:val="24"/>
        </w:rPr>
      </w:pPr>
      <w:r w:rsidRPr="00496484">
        <w:rPr>
          <w:rStyle w:val="SinespaciadoCar"/>
          <w:rFonts w:ascii="Times New Roman" w:hAnsi="Times New Roman" w:cs="Times New Roman"/>
          <w:sz w:val="24"/>
          <w:szCs w:val="24"/>
        </w:rPr>
        <w:t xml:space="preserve">Se valorará la </w:t>
      </w:r>
      <w:r w:rsidRPr="00496484">
        <w:rPr>
          <w:rStyle w:val="SinespaciadoCar"/>
          <w:rFonts w:ascii="Times New Roman" w:hAnsi="Times New Roman" w:cs="Times New Roman"/>
          <w:b/>
          <w:sz w:val="24"/>
          <w:szCs w:val="24"/>
        </w:rPr>
        <w:t>experiencia profesional relacionada directamente con la ocupación convocada</w:t>
      </w:r>
      <w:r w:rsidRPr="00496484">
        <w:rPr>
          <w:rFonts w:ascii="Times New Roman" w:eastAsia="Calibri" w:hAnsi="Times New Roman" w:cs="Times New Roman"/>
          <w:b/>
          <w:sz w:val="24"/>
          <w:szCs w:val="24"/>
        </w:rPr>
        <w:t>.</w:t>
      </w:r>
      <w:r w:rsidRPr="00496484">
        <w:rPr>
          <w:rFonts w:ascii="Times New Roman" w:eastAsia="Calibri" w:hAnsi="Times New Roman" w:cs="Times New Roman"/>
          <w:sz w:val="24"/>
          <w:szCs w:val="24"/>
        </w:rPr>
        <w:t xml:space="preserve"> </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La prestación de servicios mediante relación funcionarial 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La prestación de servicios mediante contratación laboral se acreditará mediante certificado expedido por la Tesorería General de la Seguridad Social relativo a la vida laboral del aspirante, copias de los contratos, nóminas o cualquier otro medio que acredite la naturaleza de los mismos.</w:t>
      </w:r>
      <w:r w:rsidRPr="00496484">
        <w:rPr>
          <w:rFonts w:ascii="Times New Roman" w:hAnsi="Times New Roman" w:cs="Times New Roman"/>
          <w:sz w:val="24"/>
          <w:szCs w:val="24"/>
          <w:lang w:eastAsia="es-ES"/>
        </w:rPr>
        <w:tab/>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Cuando no coincida la denominación del puesto que ocupa o ha ocupado en el sector público o privado, el aspirante habrá de adjuntar certificado en el que consten las funciones desarrolladas a efectos de acreditar su similitud con la plaza convocada.</w:t>
      </w:r>
    </w:p>
    <w:p w:rsidR="001C2FD8" w:rsidRPr="00496484" w:rsidRDefault="001C2FD8" w:rsidP="001C2FD8">
      <w:pPr>
        <w:spacing w:after="0" w:line="240" w:lineRule="auto"/>
        <w:ind w:firstLine="709"/>
        <w:jc w:val="both"/>
        <w:rPr>
          <w:rFonts w:ascii="Times New Roman" w:hAnsi="Times New Roman" w:cs="Times New Roman"/>
          <w:sz w:val="24"/>
          <w:szCs w:val="24"/>
          <w:lang w:eastAsia="es-ES"/>
        </w:rPr>
      </w:pPr>
    </w:p>
    <w:p w:rsidR="001C2FD8" w:rsidRPr="00496484" w:rsidRDefault="001C2FD8" w:rsidP="001C2FD8">
      <w:pPr>
        <w:spacing w:after="0" w:line="360" w:lineRule="auto"/>
        <w:ind w:left="1440"/>
        <w:jc w:val="both"/>
        <w:rPr>
          <w:rFonts w:ascii="Times New Roman" w:hAnsi="Times New Roman" w:cs="Times New Roman"/>
          <w:sz w:val="24"/>
          <w:szCs w:val="24"/>
        </w:rPr>
      </w:pPr>
    </w:p>
    <w:p w:rsidR="001C2FD8" w:rsidRPr="00496484" w:rsidRDefault="001C2FD8" w:rsidP="001C2FD8">
      <w:pPr>
        <w:numPr>
          <w:ilvl w:val="1"/>
          <w:numId w:val="6"/>
        </w:numPr>
        <w:spacing w:after="0" w:line="360" w:lineRule="auto"/>
        <w:jc w:val="both"/>
        <w:rPr>
          <w:rFonts w:ascii="Times New Roman" w:hAnsi="Times New Roman" w:cs="Times New Roman"/>
          <w:sz w:val="24"/>
          <w:szCs w:val="24"/>
        </w:rPr>
      </w:pPr>
      <w:r w:rsidRPr="00496484">
        <w:rPr>
          <w:rFonts w:ascii="Times New Roman" w:hAnsi="Times New Roman" w:cs="Times New Roman"/>
          <w:sz w:val="24"/>
          <w:szCs w:val="24"/>
        </w:rPr>
        <w:t>Formación y preparación profesional:</w:t>
      </w:r>
    </w:p>
    <w:p w:rsidR="001C2FD8" w:rsidRPr="00496484" w:rsidRDefault="001C2FD8" w:rsidP="001C2FD8">
      <w:pPr>
        <w:spacing w:after="0" w:line="360" w:lineRule="auto"/>
        <w:ind w:firstLine="1134"/>
        <w:jc w:val="both"/>
        <w:rPr>
          <w:rFonts w:ascii="Times New Roman" w:hAnsi="Times New Roman" w:cs="Times New Roman"/>
          <w:sz w:val="24"/>
          <w:szCs w:val="24"/>
        </w:rPr>
      </w:pPr>
    </w:p>
    <w:p w:rsidR="001C2FD8" w:rsidRPr="00496484" w:rsidRDefault="001C2FD8" w:rsidP="001C2FD8">
      <w:pPr>
        <w:pStyle w:val="Prrafodelista"/>
        <w:widowControl w:val="0"/>
        <w:numPr>
          <w:ilvl w:val="0"/>
          <w:numId w:val="5"/>
        </w:numPr>
        <w:spacing w:after="0" w:line="240" w:lineRule="auto"/>
        <w:jc w:val="both"/>
        <w:rPr>
          <w:rFonts w:ascii="Times New Roman" w:eastAsia="Calibri" w:hAnsi="Times New Roman" w:cs="Times New Roman"/>
          <w:bCs/>
          <w:sz w:val="24"/>
          <w:szCs w:val="24"/>
          <w:lang w:eastAsia="es-ES"/>
        </w:rPr>
      </w:pPr>
      <w:r w:rsidRPr="00496484">
        <w:rPr>
          <w:rFonts w:ascii="Times New Roman" w:eastAsia="Calibri" w:hAnsi="Times New Roman" w:cs="Times New Roman"/>
          <w:bCs/>
          <w:sz w:val="24"/>
          <w:szCs w:val="24"/>
          <w:lang w:eastAsia="es-ES"/>
        </w:rPr>
        <w:t>La titulación académica de igual o superior nivel a la exigida en la convocatoria, alegada como mérito y distinta a la utilizada para el acceso, se justificará con  copia del título o certificado acreditativo de haber abonado los derechos de expedición del mismo.</w:t>
      </w:r>
    </w:p>
    <w:p w:rsidR="001C2FD8" w:rsidRDefault="001C2FD8" w:rsidP="001C2FD8">
      <w:pPr>
        <w:pStyle w:val="Default"/>
        <w:numPr>
          <w:ilvl w:val="0"/>
          <w:numId w:val="5"/>
        </w:numPr>
        <w:jc w:val="both"/>
        <w:rPr>
          <w:rFonts w:ascii="Times New Roman" w:hAnsi="Times New Roman" w:cs="Times New Roman"/>
        </w:rPr>
      </w:pPr>
      <w:r w:rsidRPr="00496484">
        <w:rPr>
          <w:rFonts w:ascii="Times New Roman" w:hAnsi="Times New Roman" w:cs="Times New Roman"/>
        </w:rPr>
        <w:t>La acreditación de los ejercicios aprobados se realizará preferentemente, mediante certificación emitida por el órgano competente en la que deberá constar la fecha de la convocatoria de la oposición de acceso a personal funcionario o laboral fijo, categoría y, en su caso, especialidad de la vacante convocada, así como ejercicio superado; o mediante cualquier otro documento que acredite fehacientemente el mérito alegado.</w:t>
      </w:r>
    </w:p>
    <w:p w:rsidR="001C2FD8" w:rsidRPr="00496484" w:rsidRDefault="001C2FD8" w:rsidP="001C2FD8">
      <w:pPr>
        <w:pStyle w:val="Default"/>
        <w:ind w:left="720"/>
        <w:jc w:val="both"/>
        <w:rPr>
          <w:rFonts w:ascii="Times New Roman" w:hAnsi="Times New Roman" w:cs="Times New Roman"/>
        </w:rPr>
      </w:pPr>
    </w:p>
    <w:p w:rsidR="001C2FD8" w:rsidRPr="00496484" w:rsidRDefault="001C2FD8" w:rsidP="001C2FD8">
      <w:pPr>
        <w:pStyle w:val="Prrafodelista"/>
        <w:widowControl w:val="0"/>
        <w:numPr>
          <w:ilvl w:val="0"/>
          <w:numId w:val="5"/>
        </w:numPr>
        <w:jc w:val="both"/>
        <w:rPr>
          <w:rFonts w:ascii="Times New Roman" w:eastAsia="Calibri" w:hAnsi="Times New Roman" w:cs="Times New Roman"/>
          <w:bCs/>
          <w:sz w:val="24"/>
          <w:szCs w:val="24"/>
        </w:rPr>
      </w:pPr>
      <w:r w:rsidRPr="00496484">
        <w:rPr>
          <w:rFonts w:ascii="Times New Roman" w:eastAsia="Calibri" w:hAnsi="Times New Roman" w:cs="Times New Roman"/>
          <w:bCs/>
          <w:sz w:val="24"/>
          <w:szCs w:val="24"/>
        </w:rPr>
        <w:t xml:space="preserve">Los cursos  se acreditarán mediante certificado del organismo que lo impartió u </w:t>
      </w:r>
      <w:r w:rsidRPr="00496484">
        <w:rPr>
          <w:rFonts w:ascii="Times New Roman" w:eastAsia="Calibri" w:hAnsi="Times New Roman" w:cs="Times New Roman"/>
          <w:bCs/>
          <w:sz w:val="24"/>
          <w:szCs w:val="24"/>
        </w:rPr>
        <w:lastRenderedPageBreak/>
        <w:t>homologó o en su caso el título o diploma obtenido,  donde conste el número de horas lectivas, así como el contenido del mismo. En caso de no justificarse la duración del curso, éste no será valorado.</w:t>
      </w:r>
    </w:p>
    <w:p w:rsidR="001C2FD8" w:rsidRPr="00496484" w:rsidRDefault="001C2FD8" w:rsidP="001C2FD8">
      <w:pPr>
        <w:autoSpaceDE w:val="0"/>
        <w:autoSpaceDN w:val="0"/>
        <w:adjustRightInd w:val="0"/>
        <w:ind w:firstLine="567"/>
        <w:jc w:val="both"/>
        <w:rPr>
          <w:rFonts w:ascii="Times New Roman" w:hAnsi="Times New Roman" w:cs="Times New Roman"/>
          <w:sz w:val="24"/>
          <w:szCs w:val="24"/>
        </w:rPr>
      </w:pPr>
      <w:r w:rsidRPr="00496484">
        <w:rPr>
          <w:rFonts w:ascii="Times New Roman" w:hAnsi="Times New Roman" w:cs="Times New Roman"/>
          <w:sz w:val="24"/>
          <w:szCs w:val="24"/>
        </w:rPr>
        <w:t>Únicamente puntuarán aquellos cursos cuyo contenido guarde relación directa con las funciones propias del puesto convocado  siempre que las acciones formativas hayan sido convocadas por una Administración Pública, organismos dependientes de la misma, colegios profesionales, universidades o bien convocadas por entidades distintas a las mencionadas anteriormente, hayan sido homologadas por el INAP, IAAP u organismo análogo de la Comunidad Autónoma correspondiente o hallarse incluidas en el correspondiente Acuerdo de Formación continua en las Administraciones Públicas.</w:t>
      </w:r>
    </w:p>
    <w:p w:rsidR="001C2FD8" w:rsidRPr="00496484" w:rsidRDefault="001C2FD8" w:rsidP="001C2FD8">
      <w:pPr>
        <w:widowControl w:val="0"/>
        <w:spacing w:after="0" w:line="240" w:lineRule="auto"/>
        <w:ind w:firstLine="709"/>
        <w:jc w:val="both"/>
        <w:rPr>
          <w:rFonts w:ascii="Times New Roman" w:hAnsi="Times New Roman" w:cs="Times New Roman"/>
          <w:bCs/>
          <w:sz w:val="24"/>
          <w:szCs w:val="24"/>
          <w:lang w:eastAsia="es-ES"/>
        </w:rPr>
      </w:pPr>
    </w:p>
    <w:p w:rsidR="001C2FD8" w:rsidRPr="00496484" w:rsidRDefault="001C2FD8" w:rsidP="001C2FD8">
      <w:pPr>
        <w:ind w:firstLine="426"/>
        <w:jc w:val="both"/>
        <w:rPr>
          <w:rFonts w:ascii="Times New Roman" w:hAnsi="Times New Roman" w:cs="Times New Roman"/>
          <w:b/>
          <w:bCs/>
          <w:sz w:val="24"/>
          <w:szCs w:val="24"/>
        </w:rPr>
      </w:pPr>
      <w:r w:rsidRPr="00496484">
        <w:rPr>
          <w:rFonts w:ascii="Times New Roman" w:hAnsi="Times New Roman" w:cs="Times New Roman"/>
          <w:sz w:val="24"/>
          <w:szCs w:val="24"/>
        </w:rPr>
        <w:t>f)</w:t>
      </w:r>
      <w:r w:rsidRPr="00496484">
        <w:rPr>
          <w:rFonts w:ascii="Times New Roman" w:hAnsi="Times New Roman" w:cs="Times New Roman"/>
          <w:b/>
          <w:bCs/>
          <w:sz w:val="24"/>
          <w:szCs w:val="24"/>
        </w:rPr>
        <w:t xml:space="preserve"> </w:t>
      </w:r>
      <w:r w:rsidRPr="00496484">
        <w:rPr>
          <w:rFonts w:ascii="Times New Roman" w:hAnsi="Times New Roman" w:cs="Times New Roman"/>
          <w:sz w:val="24"/>
          <w:szCs w:val="24"/>
        </w:rPr>
        <w:t>Los aspirantes con discapacidad deberán aportar declaración responsable acreditativa de que el grado de discapacidad que padecen es compatible con el desempeño de las tareas y funciones correspondientes al puesto convocado así como certificación de los órganos competentes del Estado o, en su caso, de la Comunidad Autónoma correspondiente en la que se acredite el grado de discapacidad.</w:t>
      </w:r>
    </w:p>
    <w:p w:rsidR="001C2FD8" w:rsidRPr="00496484" w:rsidRDefault="001C2FD8" w:rsidP="001C2FD8">
      <w:pPr>
        <w:ind w:firstLine="567"/>
        <w:jc w:val="both"/>
        <w:rPr>
          <w:rFonts w:ascii="Times New Roman" w:hAnsi="Times New Roman" w:cs="Times New Roman"/>
          <w:sz w:val="24"/>
          <w:szCs w:val="24"/>
        </w:rPr>
      </w:pPr>
      <w:r w:rsidRPr="00496484">
        <w:rPr>
          <w:rFonts w:ascii="Times New Roman" w:hAnsi="Times New Roman" w:cs="Times New Roman"/>
          <w:sz w:val="24"/>
          <w:szCs w:val="24"/>
        </w:rPr>
        <w:t xml:space="preserve">Los aspirantes con discapacidad deberán especificar en su solicitud las adaptaciones que fuere necesario realizar en el desarrollo de las pruebas correspondientes, para garantizar la igualdad de oportunidades con el resto de participantes. </w:t>
      </w:r>
    </w:p>
    <w:p w:rsidR="001C2FD8" w:rsidRPr="00496484" w:rsidRDefault="001C2FD8" w:rsidP="001C2FD8">
      <w:pPr>
        <w:autoSpaceDE w:val="0"/>
        <w:autoSpaceDN w:val="0"/>
        <w:adjustRightInd w:val="0"/>
        <w:ind w:firstLine="851"/>
        <w:jc w:val="both"/>
        <w:rPr>
          <w:rFonts w:ascii="Times New Roman" w:hAnsi="Times New Roman" w:cs="Times New Roman"/>
          <w:b/>
          <w:sz w:val="24"/>
          <w:szCs w:val="24"/>
        </w:rPr>
      </w:pPr>
    </w:p>
    <w:p w:rsidR="001C2FD8" w:rsidRPr="00496484" w:rsidRDefault="001C2FD8" w:rsidP="001C2FD8">
      <w:pPr>
        <w:autoSpaceDE w:val="0"/>
        <w:autoSpaceDN w:val="0"/>
        <w:adjustRightInd w:val="0"/>
        <w:ind w:firstLine="567"/>
        <w:jc w:val="both"/>
        <w:rPr>
          <w:rFonts w:ascii="Times New Roman" w:hAnsi="Times New Roman" w:cs="Times New Roman"/>
          <w:b/>
          <w:sz w:val="24"/>
          <w:szCs w:val="24"/>
        </w:rPr>
      </w:pPr>
      <w:r w:rsidRPr="00496484">
        <w:rPr>
          <w:rFonts w:ascii="Times New Roman" w:hAnsi="Times New Roman" w:cs="Times New Roman"/>
          <w:b/>
          <w:sz w:val="24"/>
          <w:szCs w:val="24"/>
        </w:rPr>
        <w:t>CUARTA.- ADMISIÓN DE ASPIRANTES.</w:t>
      </w:r>
    </w:p>
    <w:p w:rsidR="001C2FD8" w:rsidRPr="00496484" w:rsidRDefault="001C2FD8" w:rsidP="001C2FD8">
      <w:pPr>
        <w:spacing w:after="120" w:line="256" w:lineRule="auto"/>
        <w:ind w:firstLine="567"/>
        <w:jc w:val="both"/>
        <w:rPr>
          <w:rFonts w:ascii="Times New Roman" w:hAnsi="Times New Roman" w:cs="Times New Roman"/>
          <w:color w:val="000000"/>
          <w:sz w:val="24"/>
          <w:szCs w:val="24"/>
          <w:lang w:eastAsia="es-ES"/>
        </w:rPr>
      </w:pPr>
      <w:r w:rsidRPr="00496484">
        <w:rPr>
          <w:rFonts w:ascii="Times New Roman" w:hAnsi="Times New Roman" w:cs="Times New Roman"/>
          <w:sz w:val="24"/>
          <w:szCs w:val="24"/>
        </w:rPr>
        <w:t xml:space="preserve">Finalizado el plazo de presentación de instancias, la Alcaldía Presidencia, o Concejal/a en quien delegue dictará Resolución aprobando la lista provisional de admitidos/as y excluidos/as, indicando la causa de exclusión y concediendo  un  plazo  de  </w:t>
      </w:r>
      <w:r w:rsidRPr="00496484">
        <w:rPr>
          <w:rFonts w:ascii="Times New Roman" w:hAnsi="Times New Roman" w:cs="Times New Roman"/>
          <w:b/>
          <w:sz w:val="24"/>
          <w:szCs w:val="24"/>
        </w:rPr>
        <w:t>TRES DÍAS HÁBILES</w:t>
      </w:r>
      <w:r w:rsidRPr="00496484">
        <w:rPr>
          <w:rFonts w:ascii="Times New Roman" w:hAnsi="Times New Roman" w:cs="Times New Roman"/>
          <w:sz w:val="24"/>
          <w:szCs w:val="24"/>
        </w:rPr>
        <w:t xml:space="preserve"> para que puedan formular reclamaciones o subsanar los defectos que hayan motivado la exclusión u omisión, contados desde la publicación de la misma en el en el Tablón de Anuncios de este Excmo. Ayuntamiento y página Web municipal.</w:t>
      </w:r>
      <w:r w:rsidRPr="00496484">
        <w:rPr>
          <w:rFonts w:ascii="Times New Roman" w:hAnsi="Times New Roman" w:cs="Times New Roman"/>
          <w:color w:val="000000"/>
          <w:sz w:val="24"/>
          <w:szCs w:val="24"/>
          <w:lang w:eastAsia="es-ES"/>
        </w:rPr>
        <w:t xml:space="preserve"> En el supuesto de que no hubiese sido formulada reclamación alguna en el plazo de tres días concedido al efecto, la lista provisional de aspirantes admitidos/as y excluidos/as quedará elevada a definitiva sin necesidad de nueva publicación.</w:t>
      </w:r>
    </w:p>
    <w:p w:rsidR="001C2FD8" w:rsidRPr="00496484" w:rsidRDefault="001C2FD8" w:rsidP="001C2FD8">
      <w:pPr>
        <w:spacing w:after="120" w:line="256" w:lineRule="auto"/>
        <w:ind w:firstLine="567"/>
        <w:jc w:val="both"/>
        <w:rPr>
          <w:rFonts w:ascii="Times New Roman" w:hAnsi="Times New Roman" w:cs="Times New Roman"/>
          <w:sz w:val="24"/>
          <w:szCs w:val="24"/>
        </w:rPr>
      </w:pPr>
    </w:p>
    <w:p w:rsidR="001C2FD8" w:rsidRPr="00496484" w:rsidRDefault="001C2FD8" w:rsidP="001C2FD8">
      <w:pPr>
        <w:ind w:firstLine="567"/>
        <w:jc w:val="both"/>
        <w:rPr>
          <w:rFonts w:ascii="Times New Roman" w:hAnsi="Times New Roman" w:cs="Times New Roman"/>
          <w:sz w:val="24"/>
          <w:szCs w:val="24"/>
        </w:rPr>
      </w:pPr>
      <w:r w:rsidRPr="00496484">
        <w:rPr>
          <w:rFonts w:ascii="Times New Roman" w:hAnsi="Times New Roman" w:cs="Times New Roman"/>
          <w:sz w:val="24"/>
          <w:szCs w:val="24"/>
        </w:rPr>
        <w:t xml:space="preserve">Finalizado el plazo de reclamaciones y subsanaciones, y resueltas las mismas, por la Alcaldía Presidencia, o Concejal/a en quien delegue se dictará Resolución elevando a definitivas las listas de admitidos/as y excluidos/as, las cuales se harán públicas mediante su exposición en el Tablón de Anuncios de este Excmo. Ayuntamiento y página Web municipal. </w:t>
      </w:r>
    </w:p>
    <w:p w:rsidR="001C2FD8" w:rsidRPr="00496484" w:rsidRDefault="001C2FD8" w:rsidP="001C2FD8">
      <w:pPr>
        <w:spacing w:after="120" w:line="256" w:lineRule="auto"/>
        <w:ind w:firstLine="567"/>
        <w:jc w:val="both"/>
        <w:rPr>
          <w:rFonts w:ascii="Times New Roman" w:hAnsi="Times New Roman" w:cs="Times New Roman"/>
          <w:sz w:val="24"/>
          <w:szCs w:val="24"/>
        </w:rPr>
      </w:pPr>
      <w:r w:rsidRPr="00496484">
        <w:rPr>
          <w:rFonts w:ascii="Times New Roman" w:hAnsi="Times New Roman" w:cs="Times New Roman"/>
          <w:sz w:val="24"/>
          <w:szCs w:val="24"/>
        </w:rPr>
        <w:lastRenderedPageBreak/>
        <w:t xml:space="preserve">En la Resolución en la cual sean elevadas a definitivas las listas de admitidos/as y excluidos/as se decidirá acerca de las alegaciones planteadas por las personas interesadas en el procedimiento, sobre su exclusión u omisión en las listas provisionales, sirviendo la publicación del extracto de la misma en el Tablón de Anuncios y página web municipal como notificación a quienes hayan efectuado alegaciones. </w:t>
      </w:r>
    </w:p>
    <w:p w:rsidR="001C2FD8" w:rsidRPr="00496484" w:rsidRDefault="001C2FD8" w:rsidP="001C2FD8">
      <w:pPr>
        <w:spacing w:after="120" w:line="256" w:lineRule="auto"/>
        <w:ind w:firstLine="851"/>
        <w:jc w:val="both"/>
        <w:rPr>
          <w:rFonts w:ascii="Times New Roman" w:hAnsi="Times New Roman" w:cs="Times New Roman"/>
          <w:sz w:val="24"/>
          <w:szCs w:val="24"/>
        </w:rPr>
      </w:pPr>
    </w:p>
    <w:p w:rsidR="001C2FD8" w:rsidRPr="00496484" w:rsidRDefault="001C2FD8" w:rsidP="001C2FD8">
      <w:pPr>
        <w:spacing w:after="120" w:line="256" w:lineRule="auto"/>
        <w:ind w:firstLine="567"/>
        <w:jc w:val="both"/>
        <w:rPr>
          <w:rFonts w:ascii="Times New Roman" w:hAnsi="Times New Roman" w:cs="Times New Roman"/>
          <w:b/>
          <w:sz w:val="24"/>
          <w:szCs w:val="24"/>
        </w:rPr>
      </w:pPr>
      <w:r w:rsidRPr="00496484">
        <w:rPr>
          <w:rFonts w:ascii="Times New Roman" w:hAnsi="Times New Roman" w:cs="Times New Roman"/>
          <w:b/>
          <w:sz w:val="24"/>
          <w:szCs w:val="24"/>
        </w:rPr>
        <w:t>QUINTA.- ÓRGANO DE SELECCIÓN.</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  El Órgano que efectúe la selección estará integrado por un/a Presidente/a, dos vocales, y un/a Secretario/a,  que actuará con voz y sin voto, según la siguiente composición:</w:t>
      </w:r>
    </w:p>
    <w:p w:rsidR="001C2FD8" w:rsidRPr="00496484" w:rsidRDefault="001C2FD8" w:rsidP="001C2FD8">
      <w:pPr>
        <w:tabs>
          <w:tab w:val="left" w:pos="-720"/>
        </w:tabs>
        <w:suppressAutoHyphens/>
        <w:ind w:left="709" w:firstLine="709"/>
        <w:jc w:val="both"/>
        <w:rPr>
          <w:rFonts w:ascii="Times New Roman" w:hAnsi="Times New Roman" w:cs="Times New Roman"/>
          <w:spacing w:val="-2"/>
          <w:sz w:val="24"/>
          <w:szCs w:val="24"/>
          <w:lang w:val="es-ES_tradnl"/>
        </w:rPr>
      </w:pPr>
    </w:p>
    <w:p w:rsidR="001C2FD8" w:rsidRPr="00496484" w:rsidRDefault="001C2FD8" w:rsidP="001C2FD8">
      <w:pPr>
        <w:tabs>
          <w:tab w:val="left" w:pos="-720"/>
        </w:tabs>
        <w:suppressAutoHyphens/>
        <w:ind w:left="709" w:firstLine="709"/>
        <w:jc w:val="both"/>
        <w:rPr>
          <w:rFonts w:ascii="Times New Roman" w:hAnsi="Times New Roman" w:cs="Times New Roman"/>
          <w:spacing w:val="-2"/>
          <w:sz w:val="24"/>
          <w:szCs w:val="24"/>
          <w:lang w:val="es-ES_tradnl"/>
        </w:rPr>
      </w:pPr>
      <w:r w:rsidRPr="00496484">
        <w:rPr>
          <w:rFonts w:ascii="Times New Roman" w:hAnsi="Times New Roman" w:cs="Times New Roman"/>
          <w:spacing w:val="-2"/>
          <w:sz w:val="24"/>
          <w:szCs w:val="24"/>
          <w:lang w:val="es-ES_tradnl"/>
        </w:rPr>
        <w:t>Presidente: Un/a funcionario/a de carrera de la Corporación, a designar por el titular de la Alcaldía, o Concejal en quien delegue,  cuyo puesto de trabajo  se encuentre encuadrado/a en el grupo A, subgrupo A1/A2.</w:t>
      </w:r>
    </w:p>
    <w:p w:rsidR="001C2FD8" w:rsidRPr="00496484" w:rsidRDefault="001C2FD8" w:rsidP="001C2FD8">
      <w:pPr>
        <w:tabs>
          <w:tab w:val="left" w:pos="-720"/>
        </w:tabs>
        <w:suppressAutoHyphens/>
        <w:ind w:left="709"/>
        <w:jc w:val="both"/>
        <w:rPr>
          <w:rFonts w:ascii="Times New Roman" w:hAnsi="Times New Roman" w:cs="Times New Roman"/>
          <w:spacing w:val="-2"/>
          <w:sz w:val="24"/>
          <w:szCs w:val="24"/>
          <w:lang w:val="es-ES_tradnl"/>
        </w:rPr>
      </w:pPr>
      <w:r w:rsidRPr="00496484">
        <w:rPr>
          <w:rFonts w:ascii="Times New Roman" w:hAnsi="Times New Roman" w:cs="Times New Roman"/>
          <w:spacing w:val="-2"/>
          <w:sz w:val="24"/>
          <w:szCs w:val="24"/>
          <w:lang w:val="es-ES_tradnl"/>
        </w:rPr>
        <w:tab/>
        <w:t>Vocales: Dos vocales a designar por el titular de la Alcaldía, o Concejal en quien delegue, cuyos puestos de trabajo  se encuentren encuadrados en el grupo A (subgrupo A1/A2) o en el grupo C (subgrupo C1/C2), en función de la titulación exigida al puesto a seleccionar.</w:t>
      </w:r>
    </w:p>
    <w:p w:rsidR="001C2FD8" w:rsidRPr="00496484" w:rsidRDefault="001C2FD8" w:rsidP="001C2FD8">
      <w:pPr>
        <w:tabs>
          <w:tab w:val="left" w:pos="-720"/>
        </w:tabs>
        <w:suppressAutoHyphens/>
        <w:ind w:left="709"/>
        <w:jc w:val="both"/>
        <w:rPr>
          <w:rFonts w:ascii="Times New Roman" w:hAnsi="Times New Roman" w:cs="Times New Roman"/>
          <w:spacing w:val="-2"/>
          <w:sz w:val="24"/>
          <w:szCs w:val="24"/>
          <w:lang w:val="es-ES_tradnl"/>
        </w:rPr>
      </w:pPr>
      <w:r w:rsidRPr="00496484">
        <w:rPr>
          <w:rFonts w:ascii="Times New Roman" w:hAnsi="Times New Roman" w:cs="Times New Roman"/>
          <w:spacing w:val="-2"/>
          <w:sz w:val="24"/>
          <w:szCs w:val="24"/>
          <w:lang w:val="es-ES_tradnl"/>
        </w:rPr>
        <w:tab/>
        <w:t>Secretario/a: Un/a funcionario/a de carrera de la Corporación, con voz y sin voto.</w:t>
      </w:r>
    </w:p>
    <w:p w:rsidR="001C2FD8" w:rsidRPr="00496484" w:rsidRDefault="001C2FD8" w:rsidP="001C2FD8">
      <w:pPr>
        <w:spacing w:after="0" w:line="240" w:lineRule="auto"/>
        <w:ind w:firstLine="851"/>
        <w:jc w:val="both"/>
        <w:rPr>
          <w:rFonts w:ascii="Times New Roman" w:hAnsi="Times New Roman" w:cs="Times New Roman"/>
          <w:sz w:val="24"/>
          <w:szCs w:val="24"/>
          <w:lang w:eastAsia="es-ES"/>
        </w:rPr>
      </w:pPr>
    </w:p>
    <w:p w:rsidR="001C2FD8" w:rsidRPr="00496484" w:rsidRDefault="001C2FD8" w:rsidP="001C2FD8">
      <w:pPr>
        <w:autoSpaceDE w:val="0"/>
        <w:autoSpaceDN w:val="0"/>
        <w:adjustRightInd w:val="0"/>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Los miembros del Órgano de selección deberán poseer titulación o especialización igual o superior a la exigida en esta convocatoria. La designación de los miembros del Órgano de selección se hará a través de la Resolución por la cual se proceda a la aprobación provisional de la lista de admitidos y excluidos.</w:t>
      </w:r>
    </w:p>
    <w:p w:rsidR="001C2FD8" w:rsidRPr="00496484" w:rsidRDefault="001C2FD8" w:rsidP="001C2FD8">
      <w:pPr>
        <w:tabs>
          <w:tab w:val="left" w:pos="2048"/>
        </w:tabs>
        <w:autoSpaceDE w:val="0"/>
        <w:autoSpaceDN w:val="0"/>
        <w:adjustRightInd w:val="0"/>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ab/>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La válida constitución y actuación del Órgano de selección requerirá la asistencia del o de la Presidente/a, al menos uno/a de los/las vocales y del o de la Secretario/a.</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El Órgano de selección podrá disponer la incorporación al mismo de asesores/as especialistas que colaborarán con aquél en el ejercicio de sus especialidades técnicas, que actuarán con voz y sin voto.</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Los miembros del Órgano de selección deberán abstenerse de formar parte del mismo cuando concurra alguna de las circunstancias previstas en el artículo 23 de la Ley 40/2015, de 1 de octubre, de Régimen Jurídico del Sector Público, o hubieran realizado tareas de preparación de aspirantes a pruebas de acceso a la función pública en los cinco años anteriores a la publicación de la convocatoria.</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Cualquier interesado/a podrá promover recusación en cualquier momento del proceso selectivo cuando concurran las anteriores circunstancias.</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Las dudas y/o reclamaciones que puedan originarse sobre la interpretación en la aplicación de las Bases de la presente Convocatoria, serán resueltas por el Órgano de selección.</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hd w:val="clear" w:color="auto" w:fill="FFFFFF"/>
        <w:spacing w:after="0" w:line="240" w:lineRule="auto"/>
        <w:ind w:firstLine="567"/>
        <w:jc w:val="both"/>
        <w:rPr>
          <w:rFonts w:ascii="Times New Roman" w:hAnsi="Times New Roman" w:cs="Times New Roman"/>
          <w:color w:val="000000"/>
          <w:sz w:val="24"/>
          <w:szCs w:val="24"/>
          <w:lang w:eastAsia="es-ES"/>
        </w:rPr>
      </w:pPr>
      <w:r w:rsidRPr="00496484">
        <w:rPr>
          <w:rFonts w:ascii="Times New Roman" w:hAnsi="Times New Roman" w:cs="Times New Roman"/>
          <w:color w:val="000000"/>
          <w:sz w:val="24"/>
          <w:szCs w:val="24"/>
          <w:lang w:eastAsia="es-ES"/>
        </w:rPr>
        <w:t>Las resoluciones del Órgano de selección vinculan a la Administración, sin perjuicio de que ésta, en su caso, pueda proceder a su revisión conforme a lo previsto en los artículos 106 y siguientes de la Ley 39/2015, de 1 de octubre, del Procedimiento Administrativo Común de las Administraciones Públicas.</w:t>
      </w:r>
    </w:p>
    <w:p w:rsidR="001C2FD8" w:rsidRPr="00496484" w:rsidRDefault="001C2FD8" w:rsidP="001C2FD8">
      <w:pPr>
        <w:autoSpaceDE w:val="0"/>
        <w:autoSpaceDN w:val="0"/>
        <w:adjustRightInd w:val="0"/>
        <w:spacing w:after="0" w:line="240" w:lineRule="auto"/>
        <w:ind w:firstLine="567"/>
        <w:jc w:val="both"/>
        <w:rPr>
          <w:rFonts w:ascii="Times New Roman" w:hAnsi="Times New Roman" w:cs="Times New Roman"/>
          <w:b/>
          <w:bCs/>
          <w:sz w:val="24"/>
          <w:szCs w:val="24"/>
          <w:lang w:eastAsia="es-ES"/>
        </w:rPr>
      </w:pPr>
    </w:p>
    <w:p w:rsidR="001C2FD8" w:rsidRPr="00496484" w:rsidRDefault="001C2FD8" w:rsidP="001C2FD8">
      <w:pPr>
        <w:autoSpaceDE w:val="0"/>
        <w:autoSpaceDN w:val="0"/>
        <w:adjustRightInd w:val="0"/>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Todos los miembros del Órgano de selección tendrán derecho a percibir las asistencias que correspondan con arreglo a la ley, siempre y cuando sus actuaciones se extiendan más allá de la jornada laboral de 7,45 a 15,15 horas. </w:t>
      </w:r>
    </w:p>
    <w:p w:rsidR="001C2FD8" w:rsidRPr="00496484" w:rsidRDefault="001C2FD8" w:rsidP="001C2FD8">
      <w:pPr>
        <w:autoSpaceDE w:val="0"/>
        <w:autoSpaceDN w:val="0"/>
        <w:adjustRightInd w:val="0"/>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autoSpaceDE w:val="0"/>
        <w:autoSpaceDN w:val="0"/>
        <w:adjustRightInd w:val="0"/>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 En relación a las cuantías rige el Real Decreto 462/2002, de 24 de mayo, sobre indemnizaciones por razón del servicio, o, en su caso, la disposición aplicable en el momento de la realización del proceso selectivo.</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autoSpaceDE w:val="0"/>
        <w:autoSpaceDN w:val="0"/>
        <w:adjustRightInd w:val="0"/>
        <w:ind w:firstLine="567"/>
        <w:jc w:val="both"/>
        <w:rPr>
          <w:rFonts w:ascii="Times New Roman" w:hAnsi="Times New Roman" w:cs="Times New Roman"/>
          <w:b/>
          <w:sz w:val="24"/>
          <w:szCs w:val="24"/>
        </w:rPr>
      </w:pPr>
    </w:p>
    <w:p w:rsidR="001C2FD8" w:rsidRPr="00496484" w:rsidRDefault="001C2FD8" w:rsidP="001C2FD8">
      <w:pPr>
        <w:autoSpaceDE w:val="0"/>
        <w:autoSpaceDN w:val="0"/>
        <w:adjustRightInd w:val="0"/>
        <w:ind w:firstLine="567"/>
        <w:jc w:val="both"/>
        <w:rPr>
          <w:rFonts w:ascii="Times New Roman" w:hAnsi="Times New Roman" w:cs="Times New Roman"/>
          <w:b/>
          <w:sz w:val="24"/>
          <w:szCs w:val="24"/>
        </w:rPr>
      </w:pPr>
      <w:r w:rsidRPr="00496484">
        <w:rPr>
          <w:rFonts w:ascii="Times New Roman" w:hAnsi="Times New Roman" w:cs="Times New Roman"/>
          <w:b/>
          <w:sz w:val="24"/>
          <w:szCs w:val="24"/>
        </w:rPr>
        <w:t xml:space="preserve">SEXTA.- DESARROLLO DEL PROCESO SELECTIVO. </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El sistema de selección será el de </w:t>
      </w:r>
      <w:r w:rsidRPr="00496484">
        <w:rPr>
          <w:rFonts w:ascii="Times New Roman" w:hAnsi="Times New Roman" w:cs="Times New Roman"/>
          <w:b/>
          <w:sz w:val="24"/>
          <w:szCs w:val="24"/>
          <w:lang w:eastAsia="es-ES"/>
        </w:rPr>
        <w:t xml:space="preserve">CONCURSO DE MÉRITOS </w:t>
      </w:r>
      <w:r w:rsidRPr="00496484">
        <w:rPr>
          <w:rFonts w:ascii="Times New Roman" w:hAnsi="Times New Roman" w:cs="Times New Roman"/>
          <w:sz w:val="24"/>
          <w:szCs w:val="24"/>
          <w:lang w:eastAsia="es-ES"/>
        </w:rPr>
        <w:t>ajustándose el</w:t>
      </w:r>
      <w:r w:rsidRPr="00496484">
        <w:rPr>
          <w:rFonts w:ascii="Times New Roman" w:hAnsi="Times New Roman" w:cs="Times New Roman"/>
          <w:b/>
          <w:sz w:val="24"/>
          <w:szCs w:val="24"/>
          <w:lang w:eastAsia="es-ES"/>
        </w:rPr>
        <w:t xml:space="preserve"> </w:t>
      </w:r>
      <w:r w:rsidRPr="00496484">
        <w:rPr>
          <w:rFonts w:ascii="Times New Roman" w:hAnsi="Times New Roman" w:cs="Times New Roman"/>
          <w:sz w:val="24"/>
          <w:szCs w:val="24"/>
          <w:lang w:eastAsia="es-ES"/>
        </w:rPr>
        <w:t>proceso selectivo a lo dispuesto en las presentes bases.</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El concurso de méritos se llevará a cabo mediante la </w:t>
      </w:r>
      <w:proofErr w:type="spellStart"/>
      <w:r w:rsidRPr="00496484">
        <w:rPr>
          <w:rFonts w:ascii="Times New Roman" w:hAnsi="Times New Roman" w:cs="Times New Roman"/>
          <w:sz w:val="24"/>
          <w:szCs w:val="24"/>
          <w:lang w:eastAsia="es-ES"/>
        </w:rPr>
        <w:t>autobaremación</w:t>
      </w:r>
      <w:proofErr w:type="spellEnd"/>
      <w:r w:rsidRPr="00496484">
        <w:rPr>
          <w:rFonts w:ascii="Times New Roman" w:hAnsi="Times New Roman" w:cs="Times New Roman"/>
          <w:sz w:val="24"/>
          <w:szCs w:val="24"/>
          <w:lang w:eastAsia="es-ES"/>
        </w:rPr>
        <w:t xml:space="preserve"> de los méritos alegados por los</w:t>
      </w:r>
      <w:r>
        <w:rPr>
          <w:rFonts w:ascii="Times New Roman" w:hAnsi="Times New Roman" w:cs="Times New Roman"/>
          <w:sz w:val="24"/>
          <w:szCs w:val="24"/>
          <w:lang w:eastAsia="es-ES"/>
        </w:rPr>
        <w:t>/las</w:t>
      </w:r>
      <w:r w:rsidRPr="00496484">
        <w:rPr>
          <w:rFonts w:ascii="Times New Roman" w:hAnsi="Times New Roman" w:cs="Times New Roman"/>
          <w:sz w:val="24"/>
          <w:szCs w:val="24"/>
          <w:lang w:eastAsia="es-ES"/>
        </w:rPr>
        <w:t xml:space="preserve"> aspirantes según modelo incluido en el </w:t>
      </w:r>
      <w:r w:rsidRPr="004D156E">
        <w:rPr>
          <w:rFonts w:ascii="Times New Roman" w:hAnsi="Times New Roman" w:cs="Times New Roman"/>
          <w:sz w:val="24"/>
          <w:szCs w:val="24"/>
          <w:lang w:eastAsia="es-ES"/>
        </w:rPr>
        <w:t xml:space="preserve">Anexo III, </w:t>
      </w:r>
      <w:r w:rsidRPr="00496484">
        <w:rPr>
          <w:rFonts w:ascii="Times New Roman" w:hAnsi="Times New Roman" w:cs="Times New Roman"/>
          <w:sz w:val="24"/>
          <w:szCs w:val="24"/>
          <w:lang w:eastAsia="es-ES"/>
        </w:rPr>
        <w:t xml:space="preserve">debiendo acompañarse la documentación acreditativa junto con la solicitud de participación, de conformidad con lo dispuesto en la base tercera. </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El Órgano de selección procederá mediante su exposición en el Tablón de Anuncios de este Excmo. Ayuntamiento y página Web municipal a la publicación de los méritos alegados por los aspirantes según el </w:t>
      </w:r>
      <w:proofErr w:type="spellStart"/>
      <w:r w:rsidRPr="00496484">
        <w:rPr>
          <w:rFonts w:ascii="Times New Roman" w:hAnsi="Times New Roman" w:cs="Times New Roman"/>
          <w:sz w:val="24"/>
          <w:szCs w:val="24"/>
          <w:lang w:eastAsia="es-ES"/>
        </w:rPr>
        <w:t>autobaremo</w:t>
      </w:r>
      <w:proofErr w:type="spellEnd"/>
      <w:r w:rsidRPr="00496484">
        <w:rPr>
          <w:rFonts w:ascii="Times New Roman" w:hAnsi="Times New Roman" w:cs="Times New Roman"/>
          <w:sz w:val="24"/>
          <w:szCs w:val="24"/>
          <w:lang w:eastAsia="es-ES"/>
        </w:rPr>
        <w:t xml:space="preserve"> presentado junto a la solicitud de participación en el proceso selectivo</w:t>
      </w:r>
      <w:r w:rsidRPr="00496484">
        <w:rPr>
          <w:rFonts w:ascii="Times New Roman" w:hAnsi="Times New Roman" w:cs="Times New Roman"/>
          <w:b/>
          <w:sz w:val="24"/>
          <w:szCs w:val="24"/>
          <w:lang w:eastAsia="es-ES"/>
        </w:rPr>
        <w:t xml:space="preserve">, lo cual no implicará reconocimiento alguno de la puntuación que cada aspirante se hubiera otorgado como resultado de la </w:t>
      </w:r>
      <w:proofErr w:type="spellStart"/>
      <w:r w:rsidRPr="00496484">
        <w:rPr>
          <w:rFonts w:ascii="Times New Roman" w:hAnsi="Times New Roman" w:cs="Times New Roman"/>
          <w:b/>
          <w:sz w:val="24"/>
          <w:szCs w:val="24"/>
          <w:lang w:eastAsia="es-ES"/>
        </w:rPr>
        <w:t>autobaremación</w:t>
      </w:r>
      <w:proofErr w:type="spellEnd"/>
      <w:r w:rsidRPr="00496484">
        <w:rPr>
          <w:rFonts w:ascii="Times New Roman" w:hAnsi="Times New Roman" w:cs="Times New Roman"/>
          <w:b/>
          <w:sz w:val="24"/>
          <w:szCs w:val="24"/>
          <w:lang w:eastAsia="es-ES"/>
        </w:rPr>
        <w:t>.</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 </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Contra dicha publicación los aspirantes podrán formular alegaciones o solicitar la corrección de errores materiales, de hecho o aritméticos existente,  que no tendrán carácter de recurso, ante el Órgano de selección, en el plazo de </w:t>
      </w:r>
      <w:r w:rsidRPr="00CE603D">
        <w:rPr>
          <w:rFonts w:ascii="Times New Roman" w:hAnsi="Times New Roman" w:cs="Times New Roman"/>
          <w:b/>
          <w:sz w:val="24"/>
          <w:szCs w:val="24"/>
          <w:lang w:eastAsia="es-ES"/>
        </w:rPr>
        <w:t>TRES días hábiles,</w:t>
      </w:r>
      <w:r w:rsidRPr="00496484">
        <w:rPr>
          <w:rFonts w:ascii="Times New Roman" w:hAnsi="Times New Roman" w:cs="Times New Roman"/>
          <w:sz w:val="24"/>
          <w:szCs w:val="24"/>
          <w:lang w:eastAsia="es-ES"/>
        </w:rPr>
        <w:t xml:space="preserve"> contados a partir del día siguiente al de la publicación de la misma. Dichas alegaciones serán decididas por el Órgano de selección con ocasión del proceso de verificación de los méritos alegados, respecto a aquellos aspirantes que tengan opción a superar la convocatoria en función del número de puestos ofertados o aquellos que pudieran quedar en reserva según lo indicado a continuación.</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p>
    <w:p w:rsidR="001C2FD8" w:rsidRPr="00CE603D"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  El Órgano de selección procederá a la verificación de la </w:t>
      </w:r>
      <w:proofErr w:type="spellStart"/>
      <w:r w:rsidRPr="00496484">
        <w:rPr>
          <w:rFonts w:ascii="Times New Roman" w:hAnsi="Times New Roman" w:cs="Times New Roman"/>
          <w:sz w:val="24"/>
          <w:szCs w:val="24"/>
          <w:lang w:eastAsia="es-ES"/>
        </w:rPr>
        <w:t>autobaremación</w:t>
      </w:r>
      <w:proofErr w:type="spellEnd"/>
      <w:r w:rsidRPr="00496484">
        <w:rPr>
          <w:rFonts w:ascii="Times New Roman" w:hAnsi="Times New Roman" w:cs="Times New Roman"/>
          <w:sz w:val="24"/>
          <w:szCs w:val="24"/>
          <w:lang w:eastAsia="es-ES"/>
        </w:rPr>
        <w:t xml:space="preserve"> presentada por aquellos aspirantes que tengan opción a superar la convocatoria en </w:t>
      </w:r>
      <w:r w:rsidRPr="00496484">
        <w:rPr>
          <w:rFonts w:ascii="Times New Roman" w:hAnsi="Times New Roman" w:cs="Times New Roman"/>
          <w:sz w:val="24"/>
          <w:szCs w:val="24"/>
          <w:lang w:eastAsia="es-ES"/>
        </w:rPr>
        <w:lastRenderedPageBreak/>
        <w:t>función del número de puestos ofertados, según lo siguiente: por cada puesto convocado será propuesto</w:t>
      </w:r>
      <w:r>
        <w:rPr>
          <w:rFonts w:ascii="Times New Roman" w:hAnsi="Times New Roman" w:cs="Times New Roman"/>
          <w:sz w:val="24"/>
          <w:szCs w:val="24"/>
          <w:lang w:eastAsia="es-ES"/>
        </w:rPr>
        <w:t>/a</w:t>
      </w:r>
      <w:r w:rsidRPr="00496484">
        <w:rPr>
          <w:rFonts w:ascii="Times New Roman" w:hAnsi="Times New Roman" w:cs="Times New Roman"/>
          <w:sz w:val="24"/>
          <w:szCs w:val="24"/>
          <w:lang w:eastAsia="es-ES"/>
        </w:rPr>
        <w:t xml:space="preserve"> el</w:t>
      </w:r>
      <w:r>
        <w:rPr>
          <w:rFonts w:ascii="Times New Roman" w:hAnsi="Times New Roman" w:cs="Times New Roman"/>
          <w:sz w:val="24"/>
          <w:szCs w:val="24"/>
          <w:lang w:eastAsia="es-ES"/>
        </w:rPr>
        <w:t>/la candidata/a</w:t>
      </w:r>
      <w:r w:rsidRPr="00496484">
        <w:rPr>
          <w:rFonts w:ascii="Times New Roman" w:hAnsi="Times New Roman" w:cs="Times New Roman"/>
          <w:sz w:val="24"/>
          <w:szCs w:val="24"/>
          <w:lang w:eastAsia="es-ES"/>
        </w:rPr>
        <w:t xml:space="preserve"> con mayor puntuación verificada así como </w:t>
      </w:r>
      <w:r w:rsidRPr="00CE603D">
        <w:rPr>
          <w:rFonts w:ascii="Times New Roman" w:hAnsi="Times New Roman" w:cs="Times New Roman"/>
          <w:b/>
          <w:sz w:val="24"/>
          <w:szCs w:val="24"/>
          <w:lang w:eastAsia="es-ES"/>
        </w:rPr>
        <w:t>dos suplentes</w:t>
      </w:r>
      <w:r w:rsidRPr="00CE603D">
        <w:rPr>
          <w:rFonts w:ascii="Times New Roman" w:hAnsi="Times New Roman" w:cs="Times New Roman"/>
          <w:sz w:val="24"/>
          <w:szCs w:val="24"/>
          <w:lang w:eastAsia="es-ES"/>
        </w:rPr>
        <w:t xml:space="preserve"> por riguroso orden de puntuación. </w:t>
      </w:r>
    </w:p>
    <w:p w:rsidR="001C2FD8" w:rsidRDefault="001C2FD8" w:rsidP="001C2FD8">
      <w:pPr>
        <w:spacing w:after="0" w:line="240" w:lineRule="auto"/>
        <w:ind w:firstLine="567"/>
        <w:jc w:val="both"/>
        <w:rPr>
          <w:rFonts w:ascii="Times New Roman" w:hAnsi="Times New Roman" w:cs="Times New Roman"/>
          <w:sz w:val="24"/>
          <w:szCs w:val="24"/>
          <w:lang w:eastAsia="es-ES"/>
        </w:rPr>
      </w:pPr>
    </w:p>
    <w:p w:rsidR="001C2FD8" w:rsidRPr="002525CD" w:rsidRDefault="001C2FD8" w:rsidP="001C2FD8">
      <w:pPr>
        <w:spacing w:after="0" w:line="240" w:lineRule="auto"/>
        <w:ind w:firstLine="567"/>
        <w:jc w:val="both"/>
        <w:rPr>
          <w:rFonts w:ascii="Times New Roman" w:hAnsi="Times New Roman" w:cs="Times New Roman"/>
          <w:sz w:val="24"/>
          <w:szCs w:val="24"/>
        </w:rPr>
      </w:pPr>
      <w:r w:rsidRPr="00496484">
        <w:rPr>
          <w:rFonts w:ascii="Times New Roman" w:hAnsi="Times New Roman" w:cs="Times New Roman"/>
          <w:sz w:val="24"/>
          <w:szCs w:val="24"/>
          <w:lang w:eastAsia="es-ES"/>
        </w:rPr>
        <w:t>La reserva de suplentes será de aplicación en los supuestos de baja o renuncia del/de la candidato/</w:t>
      </w:r>
      <w:proofErr w:type="spellStart"/>
      <w:r w:rsidRPr="00496484">
        <w:rPr>
          <w:rFonts w:ascii="Times New Roman" w:hAnsi="Times New Roman" w:cs="Times New Roman"/>
          <w:sz w:val="24"/>
          <w:szCs w:val="24"/>
          <w:lang w:eastAsia="es-ES"/>
        </w:rPr>
        <w:t>a</w:t>
      </w:r>
      <w:proofErr w:type="spellEnd"/>
      <w:r w:rsidRPr="00496484">
        <w:rPr>
          <w:rFonts w:ascii="Times New Roman" w:hAnsi="Times New Roman" w:cs="Times New Roman"/>
          <w:sz w:val="24"/>
          <w:szCs w:val="24"/>
          <w:lang w:eastAsia="es-ES"/>
        </w:rPr>
        <w:t xml:space="preserve"> propuesto/a y tendrá vigencia exclusivamente en tanto no haya finalizado la actuación subvencionada </w:t>
      </w:r>
      <w:r w:rsidRPr="00496484">
        <w:rPr>
          <w:rFonts w:ascii="Times New Roman" w:hAnsi="Times New Roman" w:cs="Times New Roman"/>
          <w:sz w:val="24"/>
          <w:szCs w:val="24"/>
        </w:rPr>
        <w:t xml:space="preserve">mediante Resolución </w:t>
      </w:r>
      <w:r w:rsidRPr="002525CD">
        <w:rPr>
          <w:rFonts w:ascii="Times New Roman" w:hAnsi="Times New Roman" w:cs="Times New Roman"/>
          <w:sz w:val="24"/>
          <w:szCs w:val="24"/>
        </w:rPr>
        <w:t xml:space="preserve">de la Delegación Territorial de Empleo, Empresa y Trabajo Autónomo de Sevilla, de fecha 20 de abril del presente año, se resuelve conceder al Ayuntamiento de Écija subvención </w:t>
      </w:r>
      <w:r>
        <w:rPr>
          <w:rFonts w:ascii="Times New Roman" w:hAnsi="Times New Roman" w:cs="Times New Roman"/>
          <w:sz w:val="24"/>
          <w:szCs w:val="24"/>
        </w:rPr>
        <w:t>para</w:t>
      </w:r>
      <w:r w:rsidRPr="002525CD">
        <w:rPr>
          <w:rFonts w:ascii="Times New Roman" w:hAnsi="Times New Roman" w:cs="Times New Roman"/>
          <w:sz w:val="24"/>
          <w:szCs w:val="24"/>
        </w:rPr>
        <w:t xml:space="preserve"> la ejecución de un </w:t>
      </w:r>
      <w:r w:rsidRPr="002525CD">
        <w:rPr>
          <w:rFonts w:ascii="Times New Roman" w:hAnsi="Times New Roman" w:cs="Times New Roman"/>
          <w:sz w:val="24"/>
          <w:szCs w:val="24"/>
          <w:u w:val="single"/>
        </w:rPr>
        <w:t>PROGRAMA DE EMPLEO Y FORMACIÓN</w:t>
      </w:r>
      <w:r w:rsidRPr="002525CD">
        <w:rPr>
          <w:rFonts w:ascii="Times New Roman" w:hAnsi="Times New Roman" w:cs="Times New Roman"/>
          <w:sz w:val="24"/>
          <w:szCs w:val="24"/>
        </w:rPr>
        <w:t>, regulado por la Orden de 13 de septiembre de 2021 (BOJA nº 180, de 17 de septiembre), modificada por la Orden de 11 de abril de 2022 (BOJA nº 73, de 19 de abril).</w:t>
      </w:r>
    </w:p>
    <w:p w:rsidR="001C2FD8" w:rsidRDefault="001C2FD8" w:rsidP="001C2FD8">
      <w:pPr>
        <w:spacing w:after="0" w:line="240" w:lineRule="auto"/>
        <w:ind w:firstLine="567"/>
        <w:jc w:val="both"/>
        <w:rPr>
          <w:rFonts w:ascii="Times New Roman" w:hAnsi="Times New Roman" w:cs="Times New Roman"/>
          <w:sz w:val="28"/>
          <w:szCs w:val="28"/>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rPr>
        <w:t xml:space="preserve">Si durante el plazo de vigencia de la actuación subvencionada se agotara el número de aspirantes propuestos/as como suplentes, el </w:t>
      </w:r>
      <w:r>
        <w:rPr>
          <w:rFonts w:ascii="Times New Roman" w:hAnsi="Times New Roman" w:cs="Times New Roman"/>
          <w:sz w:val="24"/>
          <w:szCs w:val="24"/>
        </w:rPr>
        <w:t xml:space="preserve">Órgano de selección </w:t>
      </w:r>
      <w:r w:rsidRPr="00496484">
        <w:rPr>
          <w:rFonts w:ascii="Times New Roman" w:hAnsi="Times New Roman" w:cs="Times New Roman"/>
          <w:sz w:val="24"/>
          <w:szCs w:val="24"/>
        </w:rPr>
        <w:t xml:space="preserve">ampliará los/as aspirantes propuestos/as sucesivamente en número de dos, previa verificación del </w:t>
      </w:r>
      <w:proofErr w:type="spellStart"/>
      <w:r w:rsidRPr="00496484">
        <w:rPr>
          <w:rFonts w:ascii="Times New Roman" w:hAnsi="Times New Roman" w:cs="Times New Roman"/>
          <w:sz w:val="24"/>
          <w:szCs w:val="24"/>
        </w:rPr>
        <w:t>autobaremo</w:t>
      </w:r>
      <w:proofErr w:type="spellEnd"/>
      <w:r w:rsidRPr="00496484">
        <w:rPr>
          <w:rFonts w:ascii="Times New Roman" w:hAnsi="Times New Roman" w:cs="Times New Roman"/>
          <w:sz w:val="24"/>
          <w:szCs w:val="24"/>
        </w:rPr>
        <w:t xml:space="preserve"> presentado.</w:t>
      </w:r>
    </w:p>
    <w:p w:rsidR="001C2FD8" w:rsidRPr="001236FC" w:rsidRDefault="001C2FD8" w:rsidP="001C2FD8">
      <w:pPr>
        <w:spacing w:after="0" w:line="240" w:lineRule="auto"/>
        <w:ind w:firstLine="567"/>
        <w:jc w:val="both"/>
        <w:rPr>
          <w:rFonts w:ascii="Times New Roman" w:hAnsi="Times New Roman" w:cs="Times New Roman"/>
          <w:sz w:val="28"/>
          <w:szCs w:val="28"/>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Los méritos a valorar por el </w:t>
      </w:r>
      <w:r w:rsidRPr="00496484">
        <w:rPr>
          <w:rFonts w:ascii="Times New Roman" w:hAnsi="Times New Roman" w:cs="Times New Roman"/>
          <w:sz w:val="24"/>
          <w:szCs w:val="24"/>
        </w:rPr>
        <w:t>Órgano de selección</w:t>
      </w:r>
      <w:r w:rsidRPr="00496484">
        <w:rPr>
          <w:rFonts w:ascii="Times New Roman" w:hAnsi="Times New Roman" w:cs="Times New Roman"/>
          <w:sz w:val="24"/>
          <w:szCs w:val="24"/>
          <w:lang w:eastAsia="es-ES"/>
        </w:rPr>
        <w:t xml:space="preserve"> a efectos de determinar la puntuación  del concurso serán los </w:t>
      </w:r>
      <w:proofErr w:type="spellStart"/>
      <w:r w:rsidRPr="00496484">
        <w:rPr>
          <w:rFonts w:ascii="Times New Roman" w:hAnsi="Times New Roman" w:cs="Times New Roman"/>
          <w:sz w:val="24"/>
          <w:szCs w:val="24"/>
          <w:lang w:eastAsia="es-ES"/>
        </w:rPr>
        <w:t>alegados</w:t>
      </w:r>
      <w:proofErr w:type="spellEnd"/>
      <w:r w:rsidRPr="00496484">
        <w:rPr>
          <w:rFonts w:ascii="Times New Roman" w:hAnsi="Times New Roman" w:cs="Times New Roman"/>
          <w:sz w:val="24"/>
          <w:szCs w:val="24"/>
          <w:lang w:eastAsia="es-ES"/>
        </w:rPr>
        <w:t xml:space="preserve">, </w:t>
      </w:r>
      <w:proofErr w:type="spellStart"/>
      <w:r w:rsidRPr="00496484">
        <w:rPr>
          <w:rFonts w:ascii="Times New Roman" w:hAnsi="Times New Roman" w:cs="Times New Roman"/>
          <w:sz w:val="24"/>
          <w:szCs w:val="24"/>
          <w:lang w:eastAsia="es-ES"/>
        </w:rPr>
        <w:t>autobaremados</w:t>
      </w:r>
      <w:proofErr w:type="spellEnd"/>
      <w:r w:rsidRPr="00496484">
        <w:rPr>
          <w:rFonts w:ascii="Times New Roman" w:hAnsi="Times New Roman" w:cs="Times New Roman"/>
          <w:sz w:val="24"/>
          <w:szCs w:val="24"/>
          <w:lang w:eastAsia="es-ES"/>
        </w:rPr>
        <w:t xml:space="preserve"> y acreditados documentalmente por las personas aspirantes junto a la solicitud de participación en el proceso selectivo, pudiendo resultar minorada o incrementada la puntuación consignada por la persona aspirante en el caso de méritos no valorables conforme al baremo de méritos o en el caso de apreciar errores aritméticos. En el supuesto de méritos </w:t>
      </w:r>
      <w:proofErr w:type="spellStart"/>
      <w:r w:rsidRPr="00496484">
        <w:rPr>
          <w:rFonts w:ascii="Times New Roman" w:hAnsi="Times New Roman" w:cs="Times New Roman"/>
          <w:sz w:val="24"/>
          <w:szCs w:val="24"/>
          <w:lang w:eastAsia="es-ES"/>
        </w:rPr>
        <w:t>autobaremados</w:t>
      </w:r>
      <w:proofErr w:type="spellEnd"/>
      <w:r w:rsidRPr="00496484">
        <w:rPr>
          <w:rFonts w:ascii="Times New Roman" w:hAnsi="Times New Roman" w:cs="Times New Roman"/>
          <w:sz w:val="24"/>
          <w:szCs w:val="24"/>
          <w:lang w:eastAsia="es-ES"/>
        </w:rPr>
        <w:t xml:space="preserve"> en </w:t>
      </w:r>
      <w:proofErr w:type="spellStart"/>
      <w:r w:rsidRPr="00496484">
        <w:rPr>
          <w:rFonts w:ascii="Times New Roman" w:hAnsi="Times New Roman" w:cs="Times New Roman"/>
          <w:sz w:val="24"/>
          <w:szCs w:val="24"/>
          <w:lang w:eastAsia="es-ES"/>
        </w:rPr>
        <w:t>subapartados</w:t>
      </w:r>
      <w:proofErr w:type="spellEnd"/>
      <w:r w:rsidRPr="00496484">
        <w:rPr>
          <w:rFonts w:ascii="Times New Roman" w:hAnsi="Times New Roman" w:cs="Times New Roman"/>
          <w:sz w:val="24"/>
          <w:szCs w:val="24"/>
          <w:lang w:eastAsia="es-ES"/>
        </w:rPr>
        <w:t xml:space="preserve"> erróneos, el Tribunal calificador procederá a trasladar los mismos al </w:t>
      </w:r>
      <w:proofErr w:type="spellStart"/>
      <w:r w:rsidRPr="00496484">
        <w:rPr>
          <w:rFonts w:ascii="Times New Roman" w:hAnsi="Times New Roman" w:cs="Times New Roman"/>
          <w:sz w:val="24"/>
          <w:szCs w:val="24"/>
          <w:lang w:eastAsia="es-ES"/>
        </w:rPr>
        <w:t>subapartado</w:t>
      </w:r>
      <w:proofErr w:type="spellEnd"/>
      <w:r w:rsidRPr="00496484">
        <w:rPr>
          <w:rFonts w:ascii="Times New Roman" w:hAnsi="Times New Roman" w:cs="Times New Roman"/>
          <w:sz w:val="24"/>
          <w:szCs w:val="24"/>
          <w:lang w:eastAsia="es-ES"/>
        </w:rPr>
        <w:t xml:space="preserve"> correcto, con la consiguiente repercusión sobre la puntuación resultante.</w:t>
      </w:r>
    </w:p>
    <w:p w:rsidR="001C2FD8" w:rsidRPr="00797EB6" w:rsidRDefault="001C2FD8" w:rsidP="001C2FD8">
      <w:pPr>
        <w:spacing w:after="0" w:line="240" w:lineRule="auto"/>
        <w:ind w:firstLine="567"/>
        <w:jc w:val="both"/>
        <w:rPr>
          <w:rFonts w:ascii="Times New Roman" w:hAnsi="Times New Roman" w:cs="Times New Roman"/>
          <w:sz w:val="28"/>
          <w:szCs w:val="28"/>
          <w:lang w:eastAsia="es-ES"/>
        </w:rPr>
      </w:pPr>
    </w:p>
    <w:p w:rsidR="001C2FD8" w:rsidRPr="00496484" w:rsidRDefault="001C2FD8" w:rsidP="001C2FD8">
      <w:pPr>
        <w:spacing w:after="0" w:line="240" w:lineRule="auto"/>
        <w:ind w:firstLine="567"/>
        <w:jc w:val="both"/>
        <w:rPr>
          <w:rFonts w:ascii="Times New Roman" w:hAnsi="Times New Roman" w:cs="Times New Roman"/>
          <w:sz w:val="24"/>
          <w:szCs w:val="24"/>
        </w:rPr>
      </w:pPr>
      <w:r w:rsidRPr="00496484">
        <w:rPr>
          <w:rFonts w:ascii="Times New Roman" w:hAnsi="Times New Roman" w:cs="Times New Roman"/>
          <w:sz w:val="24"/>
          <w:szCs w:val="24"/>
          <w:lang w:eastAsia="es-ES"/>
        </w:rPr>
        <w:t xml:space="preserve">Los méritos alegados y </w:t>
      </w:r>
      <w:proofErr w:type="spellStart"/>
      <w:r w:rsidRPr="00496484">
        <w:rPr>
          <w:rFonts w:ascii="Times New Roman" w:hAnsi="Times New Roman" w:cs="Times New Roman"/>
          <w:sz w:val="24"/>
          <w:szCs w:val="24"/>
          <w:lang w:eastAsia="es-ES"/>
        </w:rPr>
        <w:t>autobaremados</w:t>
      </w:r>
      <w:proofErr w:type="spellEnd"/>
      <w:r w:rsidRPr="00496484">
        <w:rPr>
          <w:rFonts w:ascii="Times New Roman" w:hAnsi="Times New Roman" w:cs="Times New Roman"/>
          <w:sz w:val="24"/>
          <w:szCs w:val="24"/>
          <w:lang w:eastAsia="es-ES"/>
        </w:rPr>
        <w:t xml:space="preserve"> que no hayan sido acreditados con la solicitud de participación no serán objeto de puntuación en el proceso de verificación, salvo que la acreditación presentada no sea suficiente en cuyo caso se requerirá al aspirante para su aportación de  conformidad con lo dispuesto en el artículo 68 de la </w:t>
      </w:r>
      <w:r w:rsidRPr="00496484">
        <w:rPr>
          <w:rFonts w:ascii="Times New Roman" w:hAnsi="Times New Roman" w:cs="Times New Roman"/>
          <w:bCs/>
          <w:sz w:val="24"/>
          <w:szCs w:val="24"/>
        </w:rPr>
        <w:t>Ley 39/2015, de 1 de octubre, del Procedimiento Administrativo Común de las Administraciones Públicas.</w:t>
      </w:r>
    </w:p>
    <w:p w:rsidR="001C2FD8" w:rsidRPr="00496484"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 </w:t>
      </w:r>
    </w:p>
    <w:p w:rsidR="001C2FD8" w:rsidRDefault="001C2FD8" w:rsidP="001C2FD8">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 xml:space="preserve">Terminada la verificación de la </w:t>
      </w:r>
      <w:proofErr w:type="spellStart"/>
      <w:r w:rsidRPr="00496484">
        <w:rPr>
          <w:rFonts w:ascii="Times New Roman" w:hAnsi="Times New Roman" w:cs="Times New Roman"/>
          <w:sz w:val="24"/>
          <w:szCs w:val="24"/>
          <w:lang w:eastAsia="es-ES"/>
        </w:rPr>
        <w:t>autobaremación</w:t>
      </w:r>
      <w:proofErr w:type="spellEnd"/>
      <w:r w:rsidRPr="00496484">
        <w:rPr>
          <w:rFonts w:ascii="Times New Roman" w:hAnsi="Times New Roman" w:cs="Times New Roman"/>
          <w:sz w:val="24"/>
          <w:szCs w:val="24"/>
          <w:lang w:eastAsia="es-ES"/>
        </w:rPr>
        <w:t xml:space="preserve"> presentada según lo arriba indicado, el Órgano de Selección hará pública en el Tablón de Anuncios del Ayuntamiento de Écija, la relación provisional de aspirantes que tengan opción a superar la convocatoria en función del número de puestos ofertados,  así como la relación de reserva de suplentes, por orden de puntuación, concediéndose un plazo de TRES DÍAS HÁBILES, contados desde la publicación de la misma en el Tablón de Anuncios de este Excmo. Ayuntamiento, para que puedan ser formuladas reclamaciones o alegaciones contra los resultados obtenidos. </w:t>
      </w:r>
    </w:p>
    <w:p w:rsidR="001C2FD8" w:rsidRDefault="001C2FD8" w:rsidP="001C2FD8">
      <w:pPr>
        <w:spacing w:after="0" w:line="240" w:lineRule="auto"/>
        <w:ind w:firstLine="567"/>
        <w:jc w:val="both"/>
        <w:rPr>
          <w:rFonts w:ascii="Times New Roman" w:hAnsi="Times New Roman" w:cs="Times New Roman"/>
          <w:sz w:val="24"/>
          <w:szCs w:val="24"/>
          <w:lang w:eastAsia="es-ES"/>
        </w:rPr>
      </w:pPr>
    </w:p>
    <w:p w:rsidR="001C2FD8" w:rsidRDefault="001C2FD8" w:rsidP="001C2FD8">
      <w:pPr>
        <w:spacing w:after="0" w:line="240" w:lineRule="auto"/>
        <w:ind w:firstLine="567"/>
        <w:jc w:val="both"/>
        <w:rPr>
          <w:rFonts w:ascii="Times New Roman" w:hAnsi="Times New Roman" w:cs="Times New Roman"/>
          <w:sz w:val="24"/>
          <w:szCs w:val="24"/>
          <w:lang w:eastAsia="es-ES"/>
        </w:rPr>
      </w:pPr>
    </w:p>
    <w:p w:rsidR="001C2FD8" w:rsidRDefault="001C2FD8" w:rsidP="001C2FD8">
      <w:pPr>
        <w:spacing w:after="0" w:line="240" w:lineRule="auto"/>
        <w:ind w:firstLine="567"/>
        <w:jc w:val="both"/>
        <w:rPr>
          <w:rFonts w:ascii="Times New Roman" w:hAnsi="Times New Roman" w:cs="Times New Roman"/>
          <w:sz w:val="24"/>
          <w:szCs w:val="24"/>
        </w:rPr>
      </w:pPr>
      <w:r w:rsidRPr="001262CE">
        <w:rPr>
          <w:rFonts w:ascii="Times New Roman" w:hAnsi="Times New Roman" w:cs="Times New Roman"/>
          <w:b/>
          <w:sz w:val="24"/>
          <w:szCs w:val="24"/>
          <w:lang w:eastAsia="es-ES"/>
        </w:rPr>
        <w:t>Transcurridos los tres días hábiles de exposición de la relación provisional de aspirantes que tengan opción a superar la convocatoria en función del número de puestos ofertados,  así como la relación de reserva de suplentes</w:t>
      </w:r>
      <w:r w:rsidRPr="00496484">
        <w:rPr>
          <w:rFonts w:ascii="Times New Roman" w:hAnsi="Times New Roman" w:cs="Times New Roman"/>
          <w:sz w:val="24"/>
          <w:szCs w:val="24"/>
          <w:lang w:eastAsia="es-ES"/>
        </w:rPr>
        <w:t xml:space="preserve">, por orden de </w:t>
      </w:r>
      <w:r w:rsidRPr="00496484">
        <w:rPr>
          <w:rFonts w:ascii="Times New Roman" w:hAnsi="Times New Roman" w:cs="Times New Roman"/>
          <w:sz w:val="24"/>
          <w:szCs w:val="24"/>
          <w:lang w:eastAsia="es-ES"/>
        </w:rPr>
        <w:lastRenderedPageBreak/>
        <w:t>puntuación</w:t>
      </w:r>
      <w:r>
        <w:rPr>
          <w:rFonts w:ascii="Times New Roman" w:hAnsi="Times New Roman" w:cs="Times New Roman"/>
          <w:sz w:val="24"/>
          <w:szCs w:val="24"/>
          <w:lang w:eastAsia="es-ES"/>
        </w:rPr>
        <w:t xml:space="preserve">, y resueltas por el órgano de selección, las reclamaciones o alegaciones que hubieran sido presentadas contra los resultados obtenidos, </w:t>
      </w:r>
      <w:r w:rsidRPr="001262CE">
        <w:rPr>
          <w:rFonts w:ascii="Times New Roman" w:hAnsi="Times New Roman" w:cs="Times New Roman"/>
          <w:b/>
          <w:sz w:val="24"/>
          <w:szCs w:val="24"/>
          <w:lang w:eastAsia="es-ES"/>
        </w:rPr>
        <w:t xml:space="preserve">se estará a lo dispuesto en el punto Duodécimo, apartados 3,4, 5, 6 y 7 de la </w:t>
      </w:r>
      <w:r w:rsidRPr="001262CE">
        <w:rPr>
          <w:rFonts w:ascii="Times New Roman" w:hAnsi="Times New Roman" w:cs="Times New Roman"/>
          <w:b/>
          <w:sz w:val="24"/>
          <w:szCs w:val="24"/>
        </w:rPr>
        <w:t>Resolución de 7 de julio de 2022, de la Dirección General de Formación Profesional para el Empleo</w:t>
      </w:r>
      <w:r w:rsidRPr="001262CE">
        <w:rPr>
          <w:rFonts w:ascii="Times New Roman" w:hAnsi="Times New Roman" w:cs="Times New Roman"/>
          <w:sz w:val="24"/>
          <w:szCs w:val="24"/>
        </w:rPr>
        <w:t xml:space="preserve"> por la que se convocan las subvenciones públicas previstas  en la  Orden de 13 de septiembre de 2021, por la que se regula el programa de empleo y formación en la Comunidad Autónoma de Andalucía y se aprueban las bases reguladoras para la concesión de subvenciones  públicas en régimen de concurrenc</w:t>
      </w:r>
      <w:r>
        <w:rPr>
          <w:rFonts w:ascii="Times New Roman" w:hAnsi="Times New Roman" w:cs="Times New Roman"/>
          <w:sz w:val="24"/>
          <w:szCs w:val="24"/>
        </w:rPr>
        <w:t>ia competitiva a dicho programa, que se transcribe:</w:t>
      </w:r>
    </w:p>
    <w:p w:rsidR="001C2FD8" w:rsidRDefault="001C2FD8" w:rsidP="001C2FD8">
      <w:pPr>
        <w:spacing w:after="0" w:line="240" w:lineRule="auto"/>
        <w:ind w:firstLine="567"/>
        <w:jc w:val="both"/>
        <w:rPr>
          <w:rFonts w:ascii="Times New Roman" w:hAnsi="Times New Roman" w:cs="Times New Roman"/>
          <w:sz w:val="24"/>
          <w:szCs w:val="24"/>
        </w:rPr>
      </w:pPr>
    </w:p>
    <w:p w:rsidR="001C2FD8" w:rsidRPr="001262CE" w:rsidRDefault="001C2FD8" w:rsidP="001C2FD8">
      <w:pPr>
        <w:spacing w:after="0" w:line="240" w:lineRule="auto"/>
        <w:ind w:firstLine="567"/>
        <w:jc w:val="both"/>
        <w:rPr>
          <w:rFonts w:ascii="Times New Roman" w:hAnsi="Times New Roman" w:cs="Times New Roman"/>
          <w:i/>
          <w:sz w:val="24"/>
          <w:szCs w:val="24"/>
          <w:lang w:eastAsia="es-ES"/>
        </w:rPr>
      </w:pPr>
      <w:r w:rsidRPr="001262CE">
        <w:rPr>
          <w:rFonts w:ascii="Times New Roman" w:hAnsi="Times New Roman" w:cs="Times New Roman"/>
          <w:i/>
          <w:sz w:val="24"/>
          <w:szCs w:val="24"/>
          <w:lang w:eastAsia="es-ES"/>
        </w:rPr>
        <w:t>“</w:t>
      </w:r>
    </w:p>
    <w:p w:rsidR="001C2FD8" w:rsidRPr="001262CE" w:rsidRDefault="001C2FD8" w:rsidP="001C2FD8">
      <w:pPr>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Duodécimo. Procedimiento de selección del personal de ejecución.</w:t>
      </w:r>
    </w:p>
    <w:p w:rsidR="001C2FD8" w:rsidRPr="001262CE" w:rsidRDefault="001C2FD8" w:rsidP="001C2FD8">
      <w:pPr>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1. Se estará a lo dispuesto en el artículo 11 de la Orden de 13 de septiembre de 2021.</w:t>
      </w:r>
    </w:p>
    <w:p w:rsidR="001C2FD8" w:rsidRPr="001262CE" w:rsidRDefault="001C2FD8" w:rsidP="001C2FD8">
      <w:pPr>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2. La selección del personal de ejecución se llevará a cabo según el procedimiento establecido por la entidad beneficiaria.</w:t>
      </w:r>
    </w:p>
    <w:p w:rsidR="001C2FD8" w:rsidRPr="001262CE" w:rsidRDefault="001C2FD8" w:rsidP="001C2FD8">
      <w:pPr>
        <w:spacing w:after="0" w:line="240" w:lineRule="auto"/>
        <w:ind w:firstLine="567"/>
        <w:jc w:val="both"/>
        <w:rPr>
          <w:rFonts w:ascii="Times New Roman" w:hAnsi="Times New Roman" w:cs="Times New Roman"/>
          <w:i/>
          <w:sz w:val="24"/>
          <w:szCs w:val="24"/>
          <w:lang w:eastAsia="es-ES"/>
        </w:rPr>
      </w:pPr>
      <w:r w:rsidRPr="001262CE">
        <w:rPr>
          <w:rFonts w:ascii="Times New Roman" w:hAnsi="Times New Roman" w:cs="Times New Roman"/>
          <w:i/>
          <w:sz w:val="24"/>
          <w:szCs w:val="24"/>
        </w:rPr>
        <w:t>…</w:t>
      </w:r>
    </w:p>
    <w:p w:rsidR="001C2FD8" w:rsidRPr="001262CE" w:rsidRDefault="001C2FD8" w:rsidP="001C2FD8">
      <w:pPr>
        <w:spacing w:after="0" w:line="240" w:lineRule="auto"/>
        <w:ind w:firstLine="567"/>
        <w:jc w:val="both"/>
        <w:rPr>
          <w:rFonts w:ascii="Times New Roman" w:hAnsi="Times New Roman" w:cs="Times New Roman"/>
          <w:i/>
          <w:sz w:val="24"/>
          <w:szCs w:val="24"/>
          <w:lang w:eastAsia="es-ES"/>
        </w:rPr>
      </w:pPr>
    </w:p>
    <w:p w:rsidR="001C2FD8" w:rsidRPr="001262CE" w:rsidRDefault="001C2FD8" w:rsidP="001C2FD8">
      <w:pPr>
        <w:autoSpaceDE w:val="0"/>
        <w:autoSpaceDN w:val="0"/>
        <w:adjustRightInd w:val="0"/>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 xml:space="preserve">3. Una vez realizada la selección, la entidad beneficiaria enviará al órgano instructor, una propuesta provisional ordenada por orden de prelación del personal de ejecución, junto con la documentación acreditativa del cumplimiento de los requisitos, sin perjuicio de la facultad del órgano instructor para la consulta electrónica de los mismo salvo que conste en el procedimiento la oposición expresa de la persona interesada. Asimismo este listado debe incluir personas en reserva, salvo en los supuestos de procesos de selección directa u otros donde no exista esta figura. </w:t>
      </w:r>
    </w:p>
    <w:p w:rsidR="001C2FD8" w:rsidRPr="001262CE" w:rsidRDefault="001C2FD8" w:rsidP="001C2FD8">
      <w:pPr>
        <w:autoSpaceDE w:val="0"/>
        <w:autoSpaceDN w:val="0"/>
        <w:adjustRightInd w:val="0"/>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 xml:space="preserve">4. El órgano instructor realizará una comprobación del cumplimiento de los requisitos del personal de ejecución propuesto por la entidad, teniendo en cuenta la adecuación del perfil de cada una de las personas seleccionadas a los requisitos de esta convocatoria. Comprobado este extremo, el órgano instructor trasladará a la entidad su aceptación, en su caso. </w:t>
      </w:r>
    </w:p>
    <w:p w:rsidR="001C2FD8" w:rsidRPr="001262CE" w:rsidRDefault="001C2FD8" w:rsidP="001C2FD8">
      <w:pPr>
        <w:autoSpaceDE w:val="0"/>
        <w:autoSpaceDN w:val="0"/>
        <w:adjustRightInd w:val="0"/>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5. En el caso de que el órgano instructor no acepte alguna persona candidata por no cumplir los requisitos, se lo trasladará a la entidad beneficiaria para que, en el caso de no existir reservas, seleccione otras personas candidatas.</w:t>
      </w:r>
    </w:p>
    <w:p w:rsidR="001C2FD8" w:rsidRPr="001262CE" w:rsidRDefault="001C2FD8" w:rsidP="001C2FD8">
      <w:pPr>
        <w:autoSpaceDE w:val="0"/>
        <w:autoSpaceDN w:val="0"/>
        <w:adjustRightInd w:val="0"/>
        <w:spacing w:after="0" w:line="240" w:lineRule="auto"/>
        <w:ind w:firstLine="567"/>
        <w:jc w:val="both"/>
        <w:rPr>
          <w:rFonts w:ascii="Times New Roman" w:hAnsi="Times New Roman" w:cs="Times New Roman"/>
          <w:i/>
          <w:sz w:val="24"/>
          <w:szCs w:val="24"/>
        </w:rPr>
      </w:pPr>
      <w:r w:rsidRPr="001262CE">
        <w:rPr>
          <w:rFonts w:ascii="Times New Roman" w:hAnsi="Times New Roman" w:cs="Times New Roman"/>
          <w:i/>
          <w:sz w:val="24"/>
          <w:szCs w:val="24"/>
        </w:rPr>
        <w:t xml:space="preserve"> 6. Tras recibir la citada aceptación, la entidad beneficiaria publicará en su tablón de anuncios y/o página web el listado definitivo del personal de ejecución seleccionado, así como las correspondientes listas de personas en reserva, en su caso. </w:t>
      </w:r>
    </w:p>
    <w:p w:rsidR="001C2FD8" w:rsidRPr="001262CE" w:rsidRDefault="001C2FD8" w:rsidP="001C2FD8">
      <w:pPr>
        <w:autoSpaceDE w:val="0"/>
        <w:autoSpaceDN w:val="0"/>
        <w:adjustRightInd w:val="0"/>
        <w:spacing w:after="0" w:line="240" w:lineRule="auto"/>
        <w:ind w:firstLine="567"/>
        <w:jc w:val="both"/>
        <w:rPr>
          <w:rFonts w:ascii="Times New Roman" w:hAnsi="Times New Roman" w:cs="Times New Roman"/>
          <w:i/>
          <w:sz w:val="24"/>
          <w:szCs w:val="24"/>
          <w:lang w:eastAsia="es-ES"/>
        </w:rPr>
      </w:pPr>
      <w:r w:rsidRPr="001262CE">
        <w:rPr>
          <w:rFonts w:ascii="Times New Roman" w:hAnsi="Times New Roman" w:cs="Times New Roman"/>
          <w:i/>
          <w:sz w:val="24"/>
          <w:szCs w:val="24"/>
        </w:rPr>
        <w:t>7. Las incidencias y reclamaciones que se puedan suscitar derivadas de los procesos de selección, serán resueltas por la entidad beneficiaria”</w:t>
      </w:r>
    </w:p>
    <w:p w:rsidR="001C2FD8" w:rsidRPr="001262CE" w:rsidRDefault="001C2FD8" w:rsidP="001C2FD8">
      <w:pPr>
        <w:spacing w:after="0" w:line="240" w:lineRule="auto"/>
        <w:ind w:firstLine="567"/>
        <w:jc w:val="both"/>
        <w:rPr>
          <w:rFonts w:ascii="Times New Roman" w:hAnsi="Times New Roman" w:cs="Times New Roman"/>
          <w:sz w:val="24"/>
          <w:szCs w:val="24"/>
          <w:lang w:eastAsia="es-ES"/>
        </w:rPr>
      </w:pPr>
    </w:p>
    <w:p w:rsidR="001C2FD8" w:rsidRPr="00797EB6" w:rsidRDefault="001C2FD8" w:rsidP="001C2FD8">
      <w:pPr>
        <w:spacing w:after="0" w:line="240" w:lineRule="auto"/>
        <w:ind w:firstLine="567"/>
        <w:jc w:val="both"/>
        <w:rPr>
          <w:rFonts w:ascii="Times New Roman" w:hAnsi="Times New Roman" w:cs="Times New Roman"/>
          <w:sz w:val="28"/>
          <w:szCs w:val="28"/>
          <w:lang w:eastAsia="es-ES"/>
        </w:rPr>
      </w:pPr>
    </w:p>
    <w:p w:rsidR="001C2FD8" w:rsidRPr="005171F2" w:rsidRDefault="001C2FD8" w:rsidP="001C2FD8">
      <w:pPr>
        <w:spacing w:after="0" w:line="240" w:lineRule="auto"/>
        <w:ind w:firstLine="567"/>
        <w:jc w:val="both"/>
        <w:rPr>
          <w:rFonts w:ascii="Times New Roman" w:hAnsi="Times New Roman" w:cs="Times New Roman"/>
          <w:b/>
          <w:sz w:val="24"/>
          <w:szCs w:val="24"/>
          <w:lang w:eastAsia="es-ES"/>
        </w:rPr>
      </w:pPr>
      <w:r w:rsidRPr="005171F2">
        <w:rPr>
          <w:rFonts w:ascii="Times New Roman" w:hAnsi="Times New Roman" w:cs="Times New Roman"/>
          <w:b/>
          <w:sz w:val="24"/>
          <w:szCs w:val="24"/>
          <w:lang w:eastAsia="es-ES"/>
        </w:rPr>
        <w:t>SÉPTIMA.- MÉRITOS A VALORAR EN EL CONCURSO DE MÉRITOS.</w:t>
      </w:r>
    </w:p>
    <w:p w:rsidR="001C2FD8" w:rsidRPr="005171F2" w:rsidRDefault="001C2FD8" w:rsidP="001C2FD8">
      <w:pPr>
        <w:spacing w:after="0" w:line="240" w:lineRule="auto"/>
        <w:ind w:firstLine="567"/>
        <w:jc w:val="both"/>
        <w:rPr>
          <w:rFonts w:ascii="Times New Roman" w:hAnsi="Times New Roman" w:cs="Times New Roman"/>
          <w:color w:val="002060"/>
          <w:sz w:val="24"/>
          <w:szCs w:val="24"/>
          <w:lang w:eastAsia="es-ES"/>
        </w:rPr>
      </w:pPr>
    </w:p>
    <w:p w:rsidR="001C2FD8" w:rsidRPr="005171F2" w:rsidRDefault="001C2FD8" w:rsidP="001C2FD8">
      <w:pPr>
        <w:spacing w:after="0" w:line="240" w:lineRule="auto"/>
        <w:ind w:firstLine="567"/>
        <w:jc w:val="both"/>
        <w:rPr>
          <w:rFonts w:ascii="Times New Roman" w:hAnsi="Times New Roman" w:cs="Times New Roman"/>
          <w:sz w:val="24"/>
          <w:szCs w:val="24"/>
          <w:lang w:eastAsia="es-ES"/>
        </w:rPr>
      </w:pPr>
      <w:r w:rsidRPr="005171F2">
        <w:rPr>
          <w:rFonts w:ascii="Times New Roman" w:hAnsi="Times New Roman" w:cs="Times New Roman"/>
          <w:sz w:val="24"/>
          <w:szCs w:val="24"/>
          <w:lang w:eastAsia="es-ES"/>
        </w:rPr>
        <w:t xml:space="preserve">La puntuación máxima del Concurso de méritos será de </w:t>
      </w:r>
      <w:r w:rsidRPr="005171F2">
        <w:rPr>
          <w:rFonts w:ascii="Times New Roman" w:hAnsi="Times New Roman" w:cs="Times New Roman"/>
          <w:b/>
          <w:sz w:val="24"/>
          <w:szCs w:val="24"/>
          <w:lang w:eastAsia="es-ES"/>
        </w:rPr>
        <w:t>20 PUNTOS</w:t>
      </w:r>
      <w:r w:rsidRPr="005171F2">
        <w:rPr>
          <w:rFonts w:ascii="Times New Roman" w:hAnsi="Times New Roman" w:cs="Times New Roman"/>
          <w:sz w:val="24"/>
          <w:szCs w:val="24"/>
          <w:lang w:eastAsia="es-ES"/>
        </w:rPr>
        <w:t>, según lo siguiente:</w:t>
      </w:r>
    </w:p>
    <w:p w:rsidR="001C2FD8" w:rsidRPr="005171F2" w:rsidRDefault="001C2FD8" w:rsidP="001C2FD8">
      <w:pPr>
        <w:spacing w:after="0" w:line="240" w:lineRule="auto"/>
        <w:ind w:firstLine="851"/>
        <w:jc w:val="both"/>
        <w:rPr>
          <w:rFonts w:ascii="Times New Roman" w:hAnsi="Times New Roman" w:cs="Times New Roman"/>
          <w:color w:val="002060"/>
          <w:sz w:val="24"/>
          <w:szCs w:val="24"/>
          <w:lang w:eastAsia="es-ES"/>
        </w:rPr>
      </w:pPr>
    </w:p>
    <w:p w:rsidR="001C2FD8" w:rsidRPr="005171F2" w:rsidRDefault="001C2FD8" w:rsidP="001C2FD8">
      <w:pPr>
        <w:jc w:val="both"/>
        <w:rPr>
          <w:rFonts w:ascii="Times New Roman" w:hAnsi="Times New Roman" w:cs="Times New Roman"/>
          <w:sz w:val="24"/>
          <w:szCs w:val="24"/>
        </w:rPr>
      </w:pPr>
      <w:r w:rsidRPr="005171F2">
        <w:rPr>
          <w:rFonts w:ascii="Times New Roman" w:hAnsi="Times New Roman" w:cs="Times New Roman"/>
          <w:sz w:val="24"/>
          <w:szCs w:val="24"/>
        </w:rPr>
        <w:t>A.‐ Experiencia profesional: hasta 10 puntos.</w:t>
      </w:r>
    </w:p>
    <w:p w:rsidR="001C2FD8" w:rsidRPr="005171F2" w:rsidRDefault="001C2FD8" w:rsidP="001C2FD8">
      <w:pPr>
        <w:jc w:val="both"/>
        <w:rPr>
          <w:rFonts w:ascii="Times New Roman" w:hAnsi="Times New Roman" w:cs="Times New Roman"/>
          <w:sz w:val="24"/>
          <w:szCs w:val="24"/>
        </w:rPr>
      </w:pPr>
      <w:r w:rsidRPr="005171F2">
        <w:rPr>
          <w:rFonts w:ascii="Times New Roman" w:hAnsi="Times New Roman" w:cs="Times New Roman"/>
          <w:sz w:val="24"/>
          <w:szCs w:val="24"/>
        </w:rPr>
        <w:t>B.‐ Formación y preparación profesional: hasta 10 puntos.</w:t>
      </w:r>
    </w:p>
    <w:p w:rsidR="001C2FD8" w:rsidRPr="005171F2" w:rsidRDefault="001C2FD8" w:rsidP="001C2FD8">
      <w:pPr>
        <w:jc w:val="both"/>
        <w:rPr>
          <w:rFonts w:ascii="Times New Roman" w:hAnsi="Times New Roman" w:cs="Times New Roman"/>
          <w:b/>
          <w:sz w:val="24"/>
          <w:szCs w:val="24"/>
        </w:rPr>
      </w:pPr>
      <w:r w:rsidRPr="005171F2">
        <w:rPr>
          <w:rFonts w:ascii="Times New Roman" w:hAnsi="Times New Roman" w:cs="Times New Roman"/>
          <w:b/>
          <w:sz w:val="24"/>
          <w:szCs w:val="24"/>
        </w:rPr>
        <w:lastRenderedPageBreak/>
        <w:t xml:space="preserve">A.‐ Experiencia profesional: </w:t>
      </w:r>
    </w:p>
    <w:p w:rsidR="001C2FD8" w:rsidRDefault="001C2FD8" w:rsidP="001C2FD8">
      <w:pPr>
        <w:spacing w:after="0" w:line="240" w:lineRule="auto"/>
        <w:ind w:firstLine="709"/>
        <w:jc w:val="both"/>
        <w:rPr>
          <w:rFonts w:ascii="Times New Roman" w:eastAsiaTheme="minorEastAsia" w:hAnsi="Times New Roman" w:cs="Times New Roman"/>
          <w:sz w:val="24"/>
          <w:szCs w:val="24"/>
          <w:lang w:eastAsia="es-ES"/>
        </w:rPr>
      </w:pPr>
      <w:r w:rsidRPr="005171F2">
        <w:rPr>
          <w:rFonts w:ascii="Times New Roman" w:eastAsiaTheme="minorEastAsia" w:hAnsi="Times New Roman" w:cs="Times New Roman"/>
          <w:sz w:val="24"/>
          <w:szCs w:val="24"/>
          <w:lang w:eastAsia="es-ES"/>
        </w:rPr>
        <w:t>Se valorará la experiencia profesional relacionada directamente con la ocupación, acreditada de conformidad con lo dispuesto en la base tercer</w:t>
      </w:r>
      <w:r>
        <w:rPr>
          <w:rFonts w:ascii="Times New Roman" w:eastAsiaTheme="minorEastAsia" w:hAnsi="Times New Roman" w:cs="Times New Roman"/>
          <w:sz w:val="24"/>
          <w:szCs w:val="24"/>
          <w:lang w:eastAsia="es-ES"/>
        </w:rPr>
        <w:t>a de la convocatoria, según lo siguiente:</w:t>
      </w:r>
    </w:p>
    <w:p w:rsidR="001C2FD8" w:rsidRDefault="001C2FD8" w:rsidP="001C2FD8">
      <w:pPr>
        <w:spacing w:after="0" w:line="240" w:lineRule="auto"/>
        <w:ind w:firstLine="709"/>
        <w:jc w:val="both"/>
        <w:rPr>
          <w:rFonts w:ascii="Times New Roman" w:eastAsiaTheme="minorEastAsia" w:hAnsi="Times New Roman" w:cs="Times New Roman"/>
          <w:sz w:val="24"/>
          <w:szCs w:val="24"/>
          <w:lang w:eastAsia="es-ES"/>
        </w:rPr>
      </w:pPr>
    </w:p>
    <w:p w:rsidR="001C2FD8" w:rsidRDefault="001C2FD8" w:rsidP="001C2FD8">
      <w:pPr>
        <w:pStyle w:val="Prrafodelista"/>
        <w:ind w:left="1068"/>
        <w:jc w:val="center"/>
        <w:rPr>
          <w:rFonts w:ascii="Times New Roman" w:hAnsi="Times New Roman" w:cs="Times New Roman"/>
          <w:sz w:val="24"/>
          <w:szCs w:val="24"/>
        </w:rPr>
      </w:pPr>
      <w:r w:rsidRPr="009339CD">
        <w:rPr>
          <w:rFonts w:ascii="Times New Roman" w:hAnsi="Times New Roman" w:cs="Times New Roman"/>
          <w:b/>
          <w:sz w:val="24"/>
          <w:szCs w:val="24"/>
        </w:rPr>
        <w:t>1 DIRECTOR/A DEL PROGRAMA.</w:t>
      </w:r>
    </w:p>
    <w:p w:rsidR="001C2FD8" w:rsidRPr="002633DF" w:rsidRDefault="001C2FD8" w:rsidP="001C2FD8">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La experiencia a valorar será </w:t>
      </w:r>
      <w:r w:rsidRPr="002633DF">
        <w:rPr>
          <w:rFonts w:ascii="Times New Roman" w:hAnsi="Times New Roman" w:cs="Times New Roman"/>
          <w:sz w:val="24"/>
          <w:szCs w:val="24"/>
        </w:rPr>
        <w:t>en puestos con funciones de dirección, organización o coordinación en programas o iniciativas relacionadas con la formación profesional para el empleo o políticas activas de empleo</w:t>
      </w:r>
      <w:r>
        <w:rPr>
          <w:rFonts w:ascii="Times New Roman" w:hAnsi="Times New Roman" w:cs="Times New Roman"/>
          <w:sz w:val="24"/>
          <w:szCs w:val="24"/>
        </w:rPr>
        <w:t>.</w:t>
      </w:r>
    </w:p>
    <w:p w:rsidR="001C2FD8" w:rsidRPr="002525CD" w:rsidRDefault="001C2FD8" w:rsidP="001C2FD8">
      <w:pPr>
        <w:pStyle w:val="Prrafodelista"/>
        <w:ind w:left="567"/>
        <w:jc w:val="both"/>
        <w:rPr>
          <w:rFonts w:ascii="Times New Roman" w:hAnsi="Times New Roman" w:cs="Times New Roman"/>
          <w:sz w:val="24"/>
          <w:szCs w:val="24"/>
        </w:rPr>
      </w:pPr>
    </w:p>
    <w:p w:rsidR="001C2FD8" w:rsidRDefault="001C2FD8" w:rsidP="001C2FD8">
      <w:pPr>
        <w:pStyle w:val="Prrafodelista"/>
        <w:ind w:left="1068"/>
        <w:jc w:val="center"/>
        <w:rPr>
          <w:rFonts w:ascii="Times New Roman" w:hAnsi="Times New Roman" w:cs="Times New Roman"/>
          <w:sz w:val="24"/>
          <w:szCs w:val="24"/>
        </w:rPr>
      </w:pPr>
      <w:r w:rsidRPr="00D868C7">
        <w:rPr>
          <w:rFonts w:ascii="Times New Roman" w:hAnsi="Times New Roman" w:cs="Times New Roman"/>
          <w:b/>
          <w:sz w:val="24"/>
          <w:szCs w:val="24"/>
        </w:rPr>
        <w:t>1 PERSONAL DE APOYO: ADMINISTRATIVO/A.</w:t>
      </w:r>
    </w:p>
    <w:p w:rsidR="001C2FD8" w:rsidRPr="00E37A93" w:rsidRDefault="001C2FD8" w:rsidP="001C2FD8">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La experiencia a valorar será </w:t>
      </w:r>
      <w:r w:rsidRPr="00080ABD">
        <w:rPr>
          <w:rFonts w:ascii="Times New Roman" w:hAnsi="Times New Roman" w:cs="Times New Roman"/>
          <w:sz w:val="24"/>
          <w:szCs w:val="24"/>
        </w:rPr>
        <w:t xml:space="preserve">como personal administrativo </w:t>
      </w:r>
      <w:r w:rsidRPr="00E37A93">
        <w:rPr>
          <w:rFonts w:ascii="Times New Roman" w:hAnsi="Times New Roman" w:cs="Times New Roman"/>
          <w:sz w:val="24"/>
          <w:szCs w:val="24"/>
        </w:rPr>
        <w:t>en la ocupación de Técnico Administrativo, grupo 05 de  cotización.</w:t>
      </w:r>
    </w:p>
    <w:p w:rsidR="001C2FD8" w:rsidRPr="00E37A93" w:rsidRDefault="001C2FD8" w:rsidP="001C2FD8">
      <w:pPr>
        <w:pStyle w:val="Prrafodelista"/>
        <w:ind w:left="1068"/>
        <w:jc w:val="both"/>
        <w:rPr>
          <w:rFonts w:ascii="Times New Roman" w:hAnsi="Times New Roman" w:cs="Times New Roman"/>
          <w:sz w:val="24"/>
          <w:szCs w:val="24"/>
        </w:rPr>
      </w:pPr>
    </w:p>
    <w:p w:rsidR="001C2FD8" w:rsidRDefault="001C2FD8" w:rsidP="001C2FD8">
      <w:pPr>
        <w:pStyle w:val="Prrafodelista"/>
        <w:ind w:left="1068"/>
        <w:jc w:val="center"/>
        <w:rPr>
          <w:rFonts w:ascii="Times New Roman" w:hAnsi="Times New Roman" w:cs="Times New Roman"/>
          <w:b/>
          <w:sz w:val="24"/>
          <w:szCs w:val="24"/>
        </w:rPr>
      </w:pPr>
      <w:r w:rsidRPr="00D868C7">
        <w:rPr>
          <w:rFonts w:ascii="Times New Roman" w:hAnsi="Times New Roman" w:cs="Times New Roman"/>
          <w:b/>
          <w:sz w:val="24"/>
          <w:szCs w:val="24"/>
        </w:rPr>
        <w:t>1 DOCENTE</w:t>
      </w:r>
    </w:p>
    <w:p w:rsidR="001C2FD8" w:rsidRPr="00E37A93" w:rsidRDefault="001C2FD8" w:rsidP="001C2FD8">
      <w:pPr>
        <w:pStyle w:val="Prrafodelista"/>
        <w:ind w:left="0" w:firstLine="709"/>
        <w:jc w:val="both"/>
        <w:rPr>
          <w:rFonts w:ascii="Times New Roman" w:hAnsi="Times New Roman" w:cs="Times New Roman"/>
          <w:sz w:val="24"/>
          <w:szCs w:val="24"/>
        </w:rPr>
      </w:pPr>
      <w:r w:rsidRPr="00E37A93">
        <w:rPr>
          <w:rFonts w:ascii="Times New Roman" w:hAnsi="Times New Roman" w:cs="Times New Roman"/>
          <w:sz w:val="24"/>
          <w:szCs w:val="24"/>
        </w:rPr>
        <w:t xml:space="preserve">La experiencia a valorar será en puestos con  funciones relacionadas con el programa formativo a impartir. </w:t>
      </w:r>
    </w:p>
    <w:p w:rsidR="001C2FD8" w:rsidRDefault="001C2FD8" w:rsidP="001C2FD8">
      <w:pPr>
        <w:pStyle w:val="Prrafodelista"/>
        <w:ind w:left="1068"/>
        <w:jc w:val="center"/>
        <w:rPr>
          <w:rFonts w:ascii="Times New Roman" w:hAnsi="Times New Roman" w:cs="Times New Roman"/>
          <w:b/>
          <w:sz w:val="24"/>
          <w:szCs w:val="24"/>
        </w:rPr>
      </w:pPr>
      <w:r w:rsidRPr="002549F2">
        <w:rPr>
          <w:rFonts w:ascii="Times New Roman" w:hAnsi="Times New Roman" w:cs="Times New Roman"/>
          <w:sz w:val="24"/>
          <w:szCs w:val="24"/>
        </w:rPr>
        <w:t xml:space="preserve"> </w:t>
      </w:r>
      <w:r w:rsidRPr="009339CD">
        <w:rPr>
          <w:rFonts w:ascii="Times New Roman" w:hAnsi="Times New Roman" w:cs="Times New Roman"/>
          <w:b/>
          <w:sz w:val="24"/>
          <w:szCs w:val="24"/>
        </w:rPr>
        <w:t>1 ORIENTADOR/A LABORAL.</w:t>
      </w:r>
    </w:p>
    <w:p w:rsidR="001C2FD8" w:rsidRPr="0076554F" w:rsidRDefault="001C2FD8" w:rsidP="001C2FD8">
      <w:pPr>
        <w:pStyle w:val="Prrafodelista"/>
        <w:ind w:left="0" w:firstLine="709"/>
        <w:jc w:val="both"/>
        <w:rPr>
          <w:rFonts w:ascii="Times New Roman" w:hAnsi="Times New Roman" w:cs="Times New Roman"/>
          <w:sz w:val="24"/>
          <w:szCs w:val="24"/>
        </w:rPr>
      </w:pPr>
      <w:r w:rsidRPr="00E37A93">
        <w:rPr>
          <w:rFonts w:ascii="Times New Roman" w:hAnsi="Times New Roman" w:cs="Times New Roman"/>
          <w:sz w:val="24"/>
          <w:szCs w:val="24"/>
        </w:rPr>
        <w:t>La experiencia a valorar será en puestos</w:t>
      </w:r>
      <w:r>
        <w:rPr>
          <w:rFonts w:ascii="Times New Roman" w:hAnsi="Times New Roman" w:cs="Times New Roman"/>
          <w:sz w:val="24"/>
          <w:szCs w:val="24"/>
        </w:rPr>
        <w:t xml:space="preserve"> con </w:t>
      </w:r>
      <w:r w:rsidRPr="0076554F">
        <w:rPr>
          <w:rFonts w:ascii="Times New Roman" w:hAnsi="Times New Roman" w:cs="Times New Roman"/>
          <w:sz w:val="24"/>
          <w:szCs w:val="24"/>
        </w:rPr>
        <w:t xml:space="preserve">algunas de </w:t>
      </w:r>
      <w:r>
        <w:rPr>
          <w:rFonts w:ascii="Times New Roman" w:hAnsi="Times New Roman" w:cs="Times New Roman"/>
          <w:sz w:val="24"/>
          <w:szCs w:val="24"/>
        </w:rPr>
        <w:t>las siguientes</w:t>
      </w:r>
      <w:r w:rsidRPr="0076554F">
        <w:rPr>
          <w:rFonts w:ascii="Times New Roman" w:hAnsi="Times New Roman" w:cs="Times New Roman"/>
          <w:sz w:val="24"/>
          <w:szCs w:val="24"/>
        </w:rPr>
        <w:t xml:space="preserve"> funciones: prospección, colaboración y enlace entre el tejido empresarial del territorio y el alumnado de los proyectos, orientación </w:t>
      </w:r>
      <w:proofErr w:type="spellStart"/>
      <w:r w:rsidRPr="0076554F">
        <w:rPr>
          <w:rFonts w:ascii="Times New Roman" w:hAnsi="Times New Roman" w:cs="Times New Roman"/>
          <w:sz w:val="24"/>
          <w:szCs w:val="24"/>
        </w:rPr>
        <w:t>sociolaboral</w:t>
      </w:r>
      <w:proofErr w:type="spellEnd"/>
      <w:r w:rsidRPr="0076554F">
        <w:rPr>
          <w:rFonts w:ascii="Times New Roman" w:hAnsi="Times New Roman" w:cs="Times New Roman"/>
          <w:sz w:val="24"/>
          <w:szCs w:val="24"/>
        </w:rPr>
        <w:t xml:space="preserve"> y acompañamiento a la inserción, mediación laboral y gestión de recursos de empleo.</w:t>
      </w:r>
    </w:p>
    <w:p w:rsidR="001C2FD8" w:rsidRPr="005171F2" w:rsidRDefault="001C2FD8" w:rsidP="001C2FD8">
      <w:pPr>
        <w:spacing w:after="0" w:line="240" w:lineRule="auto"/>
        <w:ind w:firstLine="709"/>
        <w:jc w:val="both"/>
        <w:rPr>
          <w:rFonts w:ascii="Times New Roman" w:eastAsiaTheme="minorEastAsia" w:hAnsi="Times New Roman" w:cs="Times New Roman"/>
          <w:sz w:val="24"/>
          <w:szCs w:val="24"/>
          <w:lang w:eastAsia="es-ES"/>
        </w:rPr>
      </w:pPr>
    </w:p>
    <w:p w:rsidR="001C2FD8" w:rsidRPr="00CE603D" w:rsidRDefault="001C2FD8" w:rsidP="001C2FD8">
      <w:pPr>
        <w:spacing w:after="0" w:line="240" w:lineRule="auto"/>
        <w:ind w:firstLine="709"/>
        <w:jc w:val="both"/>
        <w:rPr>
          <w:rFonts w:ascii="Times New Roman" w:eastAsiaTheme="minorEastAsia" w:hAnsi="Times New Roman" w:cs="Times New Roman"/>
          <w:b/>
          <w:sz w:val="24"/>
          <w:szCs w:val="24"/>
          <w:lang w:eastAsia="es-ES"/>
        </w:rPr>
      </w:pPr>
      <w:r w:rsidRPr="00CE603D">
        <w:rPr>
          <w:rFonts w:ascii="Times New Roman" w:eastAsiaTheme="minorEastAsia" w:hAnsi="Times New Roman" w:cs="Times New Roman"/>
          <w:sz w:val="24"/>
          <w:szCs w:val="24"/>
          <w:lang w:eastAsia="es-ES"/>
        </w:rPr>
        <w:t>No computará la experiencia exigida como requisito de participación en el proceso selectivo según se indique en el anexo correspondiente a cada puesto ofertado.</w:t>
      </w:r>
    </w:p>
    <w:p w:rsidR="001C2FD8" w:rsidRPr="005171F2" w:rsidRDefault="001C2FD8" w:rsidP="001C2FD8">
      <w:pPr>
        <w:jc w:val="both"/>
        <w:rPr>
          <w:rFonts w:ascii="Times New Roman" w:hAnsi="Times New Roman" w:cs="Times New Roman"/>
          <w:b/>
          <w:color w:val="FF0000"/>
          <w:sz w:val="24"/>
          <w:szCs w:val="24"/>
        </w:rPr>
      </w:pPr>
    </w:p>
    <w:p w:rsidR="001C2FD8" w:rsidRPr="005171F2" w:rsidRDefault="001C2FD8" w:rsidP="001C2FD8">
      <w:pPr>
        <w:jc w:val="both"/>
        <w:rPr>
          <w:rFonts w:ascii="Times New Roman" w:hAnsi="Times New Roman" w:cs="Times New Roman"/>
          <w:sz w:val="24"/>
          <w:szCs w:val="24"/>
        </w:rPr>
      </w:pPr>
      <w:r w:rsidRPr="005171F2">
        <w:rPr>
          <w:rFonts w:ascii="Times New Roman" w:hAnsi="Times New Roman" w:cs="Times New Roman"/>
          <w:sz w:val="24"/>
          <w:szCs w:val="24"/>
        </w:rPr>
        <w:tab/>
        <w:t>1.-Por mes completo trabajado en la misma categoría y, en su caso, especialidad  en  el sector público  0,05 puntos hasta un máximo de 8 puntos.</w:t>
      </w:r>
    </w:p>
    <w:p w:rsidR="001C2FD8" w:rsidRPr="005171F2" w:rsidRDefault="001C2FD8" w:rsidP="001C2FD8">
      <w:pPr>
        <w:ind w:firstLine="708"/>
        <w:jc w:val="both"/>
        <w:rPr>
          <w:rFonts w:ascii="Times New Roman" w:hAnsi="Times New Roman" w:cs="Times New Roman"/>
          <w:sz w:val="24"/>
          <w:szCs w:val="24"/>
        </w:rPr>
      </w:pPr>
      <w:r w:rsidRPr="005171F2">
        <w:rPr>
          <w:rFonts w:ascii="Times New Roman" w:hAnsi="Times New Roman" w:cs="Times New Roman"/>
          <w:sz w:val="24"/>
          <w:szCs w:val="24"/>
        </w:rPr>
        <w:t>2.-Por mes completo trabajado en la misma categoría y, en su caso, especialidad en el sector privado 0,025 puntos hasta un máximo de 2 puntos.</w:t>
      </w:r>
    </w:p>
    <w:p w:rsidR="001C2FD8" w:rsidRPr="005171F2" w:rsidRDefault="001C2FD8" w:rsidP="001C2FD8">
      <w:pPr>
        <w:spacing w:after="0" w:line="240" w:lineRule="auto"/>
        <w:ind w:firstLine="567"/>
        <w:jc w:val="both"/>
        <w:rPr>
          <w:rFonts w:ascii="Times New Roman" w:hAnsi="Times New Roman" w:cs="Times New Roman"/>
          <w:sz w:val="24"/>
          <w:szCs w:val="24"/>
          <w:lang w:eastAsia="es-ES"/>
        </w:rPr>
      </w:pPr>
      <w:r w:rsidRPr="005171F2">
        <w:rPr>
          <w:rFonts w:ascii="Times New Roman" w:hAnsi="Times New Roman" w:cs="Times New Roman"/>
          <w:sz w:val="24"/>
          <w:szCs w:val="24"/>
          <w:lang w:eastAsia="es-ES"/>
        </w:rPr>
        <w:t xml:space="preserve">Los servicios prestados en jornada a tiempo parcial, se valorarán proporcionalmente, despreciándose las fracciones de tiempo de servicio inferiores a un mes. </w:t>
      </w:r>
    </w:p>
    <w:p w:rsidR="001C2FD8" w:rsidRPr="005171F2" w:rsidRDefault="001C2FD8" w:rsidP="001C2FD8">
      <w:pPr>
        <w:ind w:firstLine="567"/>
        <w:jc w:val="both"/>
        <w:rPr>
          <w:rFonts w:ascii="Times New Roman" w:hAnsi="Times New Roman" w:cs="Times New Roman"/>
          <w:sz w:val="24"/>
          <w:szCs w:val="24"/>
        </w:rPr>
      </w:pPr>
      <w:r w:rsidRPr="005171F2">
        <w:rPr>
          <w:rFonts w:ascii="Times New Roman" w:hAnsi="Times New Roman" w:cs="Times New Roman"/>
          <w:sz w:val="24"/>
          <w:szCs w:val="24"/>
        </w:rPr>
        <w:t>No se valorarán las actividades desarrolladas como becario y voluntariado en prácticas conducentes a la obtención de un título.</w:t>
      </w:r>
    </w:p>
    <w:p w:rsidR="001C2FD8" w:rsidRPr="005171F2" w:rsidRDefault="001C2FD8" w:rsidP="001C2FD8">
      <w:pPr>
        <w:ind w:firstLine="567"/>
        <w:jc w:val="both"/>
        <w:rPr>
          <w:rFonts w:ascii="Times New Roman" w:hAnsi="Times New Roman" w:cs="Times New Roman"/>
          <w:sz w:val="24"/>
          <w:szCs w:val="24"/>
        </w:rPr>
      </w:pPr>
      <w:r w:rsidRPr="005171F2">
        <w:rPr>
          <w:rFonts w:ascii="Times New Roman" w:hAnsi="Times New Roman" w:cs="Times New Roman"/>
          <w:sz w:val="24"/>
          <w:szCs w:val="24"/>
        </w:rPr>
        <w:t xml:space="preserve">No se tendrán en cuenta, en ningún caso, aquellos trabajos no acreditados mediante relación funcionarial o contratación laboral. </w:t>
      </w:r>
    </w:p>
    <w:p w:rsidR="001C2FD8" w:rsidRPr="005171F2" w:rsidRDefault="001C2FD8" w:rsidP="001C2FD8">
      <w:pPr>
        <w:ind w:firstLine="567"/>
        <w:jc w:val="both"/>
        <w:rPr>
          <w:rFonts w:ascii="Times New Roman" w:hAnsi="Times New Roman" w:cs="Times New Roman"/>
          <w:color w:val="000000" w:themeColor="text1"/>
          <w:sz w:val="24"/>
          <w:szCs w:val="24"/>
        </w:rPr>
      </w:pPr>
      <w:r w:rsidRPr="005171F2">
        <w:rPr>
          <w:rFonts w:ascii="Times New Roman" w:hAnsi="Times New Roman" w:cs="Times New Roman"/>
          <w:color w:val="000000" w:themeColor="text1"/>
          <w:sz w:val="24"/>
          <w:szCs w:val="24"/>
        </w:rPr>
        <w:t>La prestación de servicios se acreditará de conformidad con lo dispuesto en la base sexta relativa a la presentación de la documentación.</w:t>
      </w:r>
    </w:p>
    <w:p w:rsidR="001C2FD8" w:rsidRPr="005171F2" w:rsidRDefault="001C2FD8" w:rsidP="001C2FD8">
      <w:pPr>
        <w:ind w:firstLine="567"/>
        <w:jc w:val="both"/>
        <w:rPr>
          <w:rFonts w:ascii="Times New Roman" w:hAnsi="Times New Roman" w:cs="Times New Roman"/>
          <w:color w:val="000000" w:themeColor="text1"/>
          <w:sz w:val="24"/>
          <w:szCs w:val="24"/>
        </w:rPr>
      </w:pPr>
    </w:p>
    <w:p w:rsidR="001C2FD8" w:rsidRPr="005171F2" w:rsidRDefault="001C2FD8" w:rsidP="001C2FD8">
      <w:pPr>
        <w:jc w:val="both"/>
        <w:rPr>
          <w:rFonts w:ascii="Times New Roman" w:hAnsi="Times New Roman" w:cs="Times New Roman"/>
          <w:sz w:val="24"/>
          <w:szCs w:val="24"/>
        </w:rPr>
      </w:pPr>
      <w:r w:rsidRPr="005171F2">
        <w:rPr>
          <w:rFonts w:ascii="Times New Roman" w:hAnsi="Times New Roman" w:cs="Times New Roman"/>
          <w:sz w:val="24"/>
          <w:szCs w:val="24"/>
        </w:rPr>
        <w:t xml:space="preserve">B.- Formación y preparación profesional: </w:t>
      </w:r>
    </w:p>
    <w:p w:rsidR="001C2FD8" w:rsidRPr="005171F2" w:rsidRDefault="001C2FD8" w:rsidP="001C2FD8">
      <w:pPr>
        <w:ind w:firstLine="567"/>
        <w:jc w:val="both"/>
        <w:rPr>
          <w:rFonts w:ascii="Times New Roman" w:hAnsi="Times New Roman" w:cs="Times New Roman"/>
          <w:sz w:val="24"/>
          <w:szCs w:val="24"/>
        </w:rPr>
      </w:pPr>
      <w:r w:rsidRPr="005171F2">
        <w:rPr>
          <w:rFonts w:ascii="Times New Roman" w:hAnsi="Times New Roman" w:cs="Times New Roman"/>
          <w:sz w:val="24"/>
          <w:szCs w:val="24"/>
        </w:rPr>
        <w:t xml:space="preserve">1.-Por cada título académico oficial de nivel igual o superior al que venga exigido, en su caso, para acceder a la categoría y especialidad ofertada, y que tenga relación con la misma. (No se contará el título que venga exigido como requisito para acceder a la misma; en el supuesto de titulaciones que engloben a otras, únicamente se computará la titulación de nivel superior). 1 punto hasta un máximo de 3 puntos. </w:t>
      </w:r>
    </w:p>
    <w:p w:rsidR="001C2FD8" w:rsidRPr="005171F2" w:rsidRDefault="001C2FD8" w:rsidP="001C2FD8">
      <w:pPr>
        <w:ind w:firstLine="567"/>
        <w:jc w:val="both"/>
        <w:rPr>
          <w:rFonts w:ascii="Times New Roman" w:hAnsi="Times New Roman" w:cs="Times New Roman"/>
          <w:sz w:val="24"/>
          <w:szCs w:val="24"/>
        </w:rPr>
      </w:pPr>
      <w:r w:rsidRPr="005171F2">
        <w:rPr>
          <w:rFonts w:ascii="Times New Roman" w:hAnsi="Times New Roman" w:cs="Times New Roman"/>
          <w:sz w:val="24"/>
          <w:szCs w:val="24"/>
        </w:rPr>
        <w:t>2.- Por ejercicio teórico o práctico aprobado en oposiciones de acceso a personal funcionario o laboral fijo convocadas para la misma categoría y, en su caso, especialidad, por la Administración Pública: 0,5 puntos hasta un máximo de 2 puntos.</w:t>
      </w:r>
    </w:p>
    <w:p w:rsidR="001C2FD8" w:rsidRPr="005171F2" w:rsidRDefault="001C2FD8" w:rsidP="001C2FD8">
      <w:pPr>
        <w:ind w:firstLine="567"/>
        <w:jc w:val="both"/>
        <w:rPr>
          <w:rFonts w:ascii="Times New Roman" w:hAnsi="Times New Roman" w:cs="Times New Roman"/>
          <w:color w:val="FF0000"/>
          <w:sz w:val="24"/>
          <w:szCs w:val="24"/>
        </w:rPr>
      </w:pPr>
      <w:r w:rsidRPr="005171F2">
        <w:rPr>
          <w:rFonts w:ascii="Times New Roman" w:hAnsi="Times New Roman" w:cs="Times New Roman"/>
          <w:sz w:val="24"/>
          <w:szCs w:val="24"/>
        </w:rPr>
        <w:t xml:space="preserve">3.- Por la realización de cursos, 0,001 puntos por hora, hasta un máximo de 5 puntos. </w:t>
      </w:r>
    </w:p>
    <w:p w:rsidR="001C2FD8" w:rsidRPr="005171F2" w:rsidRDefault="001C2FD8" w:rsidP="001C2FD8">
      <w:pPr>
        <w:autoSpaceDE w:val="0"/>
        <w:autoSpaceDN w:val="0"/>
        <w:adjustRightInd w:val="0"/>
        <w:ind w:firstLine="709"/>
        <w:jc w:val="both"/>
        <w:rPr>
          <w:rFonts w:ascii="Times New Roman" w:hAnsi="Times New Roman" w:cs="Times New Roman"/>
          <w:sz w:val="24"/>
          <w:szCs w:val="24"/>
        </w:rPr>
      </w:pPr>
      <w:r w:rsidRPr="005171F2">
        <w:rPr>
          <w:rFonts w:ascii="Times New Roman" w:hAnsi="Times New Roman" w:cs="Times New Roman"/>
          <w:sz w:val="24"/>
          <w:szCs w:val="24"/>
        </w:rPr>
        <w:t>Únicamente puntuarán aquellos cursos cuyo contenido guarde relación directa con las funciones propias del puesto convocado  siempre que las acciones formativas hayan sido convocadas por una Administración Pública, organismos dependientes de la misma, colegios profesionales, universidades o bien convocadas por entidades distintas a las mencionadas anteriormente, hayan sido homologadas por el INAP, IAAP u organismo análogo de la Comunidad Autónoma correspondiente o hallarse incluidas en el correspondiente Acuerdo de Formación continua en las Administraciones Públicas.</w:t>
      </w:r>
    </w:p>
    <w:p w:rsidR="001C2FD8" w:rsidRDefault="001C2FD8" w:rsidP="001C2FD8">
      <w:pPr>
        <w:ind w:firstLine="705"/>
        <w:jc w:val="both"/>
        <w:rPr>
          <w:rFonts w:ascii="Times New Roman" w:eastAsia="Times New Roman" w:hAnsi="Times New Roman" w:cs="Times New Roman"/>
          <w:sz w:val="24"/>
          <w:szCs w:val="24"/>
          <w:lang w:eastAsia="es-ES"/>
        </w:rPr>
      </w:pPr>
    </w:p>
    <w:p w:rsidR="001C2FD8" w:rsidRPr="005171F2" w:rsidRDefault="001C2FD8" w:rsidP="001C2FD8">
      <w:pPr>
        <w:ind w:firstLine="705"/>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En caso de empate, el orden se establecerá atendiendo a las mejores puntuaciones obtenidas, sucesivamente, en los méritos que se indican a continuación:</w:t>
      </w: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1º Experiencia profesional, apartado A.1.</w:t>
      </w: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2º Experiencia profesional, apartado A.2.</w:t>
      </w: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3º Formación y preparación profesional, apartado B.3.</w:t>
      </w: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4º Formación y preparación profesional, apartado B.2.</w:t>
      </w: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5º Formación y preparación profesional, apartado B.1.</w:t>
      </w: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p>
    <w:p w:rsidR="001C2FD8" w:rsidRPr="005171F2" w:rsidRDefault="001C2FD8" w:rsidP="001C2FD8">
      <w:pPr>
        <w:shd w:val="clear" w:color="auto" w:fill="FFFFFF"/>
        <w:spacing w:after="0" w:line="240" w:lineRule="auto"/>
        <w:ind w:left="284"/>
        <w:jc w:val="both"/>
        <w:rPr>
          <w:rFonts w:ascii="Times New Roman" w:eastAsia="Times New Roman" w:hAnsi="Times New Roman" w:cs="Times New Roman"/>
          <w:sz w:val="24"/>
          <w:szCs w:val="24"/>
          <w:lang w:eastAsia="es-ES"/>
        </w:rPr>
      </w:pPr>
    </w:p>
    <w:p w:rsidR="001C2FD8" w:rsidRPr="005171F2" w:rsidRDefault="001C2FD8" w:rsidP="001C2FD8">
      <w:pPr>
        <w:shd w:val="clear" w:color="auto" w:fill="FFFFFF"/>
        <w:ind w:left="567"/>
        <w:jc w:val="both"/>
        <w:rPr>
          <w:rFonts w:ascii="Times New Roman" w:eastAsia="Times New Roman" w:hAnsi="Times New Roman" w:cs="Times New Roman"/>
          <w:sz w:val="24"/>
          <w:szCs w:val="24"/>
          <w:lang w:eastAsia="es-ES"/>
        </w:rPr>
      </w:pPr>
      <w:r w:rsidRPr="005171F2">
        <w:rPr>
          <w:rFonts w:ascii="Times New Roman" w:eastAsia="Times New Roman" w:hAnsi="Times New Roman" w:cs="Times New Roman"/>
          <w:sz w:val="24"/>
          <w:szCs w:val="24"/>
          <w:lang w:eastAsia="es-ES"/>
        </w:rPr>
        <w:t>En caso de persistir el empate se decidirá por sorteo público.</w:t>
      </w:r>
    </w:p>
    <w:p w:rsidR="001C2FD8" w:rsidRPr="005171F2" w:rsidRDefault="001C2FD8" w:rsidP="001C2FD8">
      <w:pPr>
        <w:spacing w:after="0" w:line="360" w:lineRule="auto"/>
        <w:jc w:val="both"/>
        <w:rPr>
          <w:rFonts w:ascii="Times New Roman" w:hAnsi="Times New Roman" w:cs="Times New Roman"/>
          <w:b/>
          <w:sz w:val="24"/>
          <w:szCs w:val="24"/>
        </w:rPr>
      </w:pPr>
    </w:p>
    <w:p w:rsidR="001C2FD8" w:rsidRPr="00B70CA1" w:rsidRDefault="001C2FD8" w:rsidP="001C2FD8">
      <w:pPr>
        <w:ind w:firstLine="567"/>
        <w:jc w:val="both"/>
        <w:rPr>
          <w:rFonts w:ascii="Times New Roman" w:hAnsi="Times New Roman" w:cs="Times New Roman"/>
          <w:sz w:val="24"/>
          <w:szCs w:val="24"/>
        </w:rPr>
      </w:pPr>
      <w:r w:rsidRPr="00B70CA1">
        <w:rPr>
          <w:rFonts w:ascii="Times New Roman" w:hAnsi="Times New Roman" w:cs="Times New Roman"/>
          <w:b/>
          <w:sz w:val="24"/>
          <w:szCs w:val="24"/>
        </w:rPr>
        <w:t>OCTAVA.- PROPUESTA DE NOMBRAMIENTO O CONTRATACIÓN Y PRESENTACIÓN DE DOCUMENTOS.</w:t>
      </w:r>
    </w:p>
    <w:p w:rsidR="001C2FD8" w:rsidRPr="00B70CA1" w:rsidRDefault="001C2FD8" w:rsidP="001C2FD8">
      <w:pPr>
        <w:widowControl w:val="0"/>
        <w:ind w:firstLine="567"/>
        <w:jc w:val="both"/>
        <w:rPr>
          <w:rFonts w:ascii="Times New Roman" w:hAnsi="Times New Roman" w:cs="Times New Roman"/>
          <w:sz w:val="24"/>
          <w:szCs w:val="24"/>
        </w:rPr>
      </w:pPr>
      <w:r w:rsidRPr="00B70CA1">
        <w:rPr>
          <w:rFonts w:ascii="Times New Roman" w:hAnsi="Times New Roman" w:cs="Times New Roman"/>
          <w:sz w:val="24"/>
          <w:szCs w:val="24"/>
        </w:rPr>
        <w:t xml:space="preserve">Finalizado el proceso selectivo el Órgano de selección hará pública la relación definitiva de los/as aspirantes por orden de puntuación total obtenida, siendo formulada </w:t>
      </w:r>
      <w:r w:rsidRPr="00B70CA1">
        <w:rPr>
          <w:rFonts w:ascii="Times New Roman" w:hAnsi="Times New Roman" w:cs="Times New Roman"/>
          <w:b/>
          <w:sz w:val="24"/>
          <w:szCs w:val="24"/>
        </w:rPr>
        <w:t xml:space="preserve">Propuesta de nombramiento o contratación </w:t>
      </w:r>
      <w:r w:rsidRPr="00B70CA1">
        <w:rPr>
          <w:rFonts w:ascii="Times New Roman" w:hAnsi="Times New Roman" w:cs="Times New Roman"/>
          <w:sz w:val="24"/>
          <w:szCs w:val="24"/>
        </w:rPr>
        <w:t xml:space="preserve">favor del/a aspirante que haya obtenido </w:t>
      </w:r>
      <w:r w:rsidRPr="00B70CA1">
        <w:rPr>
          <w:rFonts w:ascii="Times New Roman" w:hAnsi="Times New Roman" w:cs="Times New Roman"/>
          <w:sz w:val="24"/>
          <w:szCs w:val="24"/>
        </w:rPr>
        <w:lastRenderedPageBreak/>
        <w:t>mayor puntuación, el/la cual deberá presentar en el Negociado de Personal, los documentos originales acreditativos de los requisitos exigidos en las Bases de la convocatoria, así como en su caso, la documentación original acreditativa de los méritos valorados en el concurso de méritos.</w:t>
      </w:r>
    </w:p>
    <w:p w:rsidR="001C2FD8" w:rsidRPr="00B70CA1" w:rsidRDefault="001C2FD8" w:rsidP="001C2FD8">
      <w:pPr>
        <w:widowControl w:val="0"/>
        <w:ind w:firstLine="709"/>
        <w:jc w:val="both"/>
        <w:rPr>
          <w:rFonts w:ascii="Times New Roman" w:hAnsi="Times New Roman" w:cs="Times New Roman"/>
          <w:sz w:val="24"/>
          <w:szCs w:val="24"/>
        </w:rPr>
      </w:pPr>
      <w:r w:rsidRPr="00B70CA1">
        <w:rPr>
          <w:rFonts w:ascii="Times New Roman" w:hAnsi="Times New Roman" w:cs="Times New Roman"/>
          <w:sz w:val="24"/>
          <w:szCs w:val="24"/>
        </w:rPr>
        <w:t>Previo al nombramiento o a la contratación, el/la aspirante propuesto/a deberá presentar las declaraciones de poseer capacidad funcional para el desempeño de las tareas propias del puesto de trabajo, de no estar incurso en causa de incompatibilidad, así como de 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disciplinaria o equivalente que impida, en su estado, en los mismos términos el acceso al empleo público.</w:t>
      </w:r>
    </w:p>
    <w:p w:rsidR="001C2FD8" w:rsidRPr="00B70CA1" w:rsidRDefault="001C2FD8" w:rsidP="001C2FD8">
      <w:pPr>
        <w:widowControl w:val="0"/>
        <w:ind w:firstLine="708"/>
        <w:jc w:val="both"/>
        <w:rPr>
          <w:rFonts w:ascii="Times New Roman" w:hAnsi="Times New Roman" w:cs="Times New Roman"/>
          <w:sz w:val="24"/>
          <w:szCs w:val="24"/>
        </w:rPr>
      </w:pPr>
      <w:r w:rsidRPr="00B70CA1">
        <w:rPr>
          <w:rFonts w:ascii="Times New Roman" w:hAnsi="Times New Roman" w:cs="Times New Roman"/>
          <w:sz w:val="24"/>
          <w:szCs w:val="24"/>
        </w:rPr>
        <w:t xml:space="preserve"> Si el/la aspirante propuesto/a no presentase la documentación o de la misma se dedujese que carece de alguno de los requisitos, no podrá ser nombrado/a o contratado/a, quedando anuladas todas las actuaciones, sin perjuicio de la responsabilidad en que hayan podido incurrir por falsedad en su solicitud de participación.</w:t>
      </w:r>
    </w:p>
    <w:p w:rsidR="001C2FD8" w:rsidRPr="00B70CA1" w:rsidRDefault="001C2FD8" w:rsidP="001C2FD8">
      <w:pPr>
        <w:widowControl w:val="0"/>
        <w:jc w:val="both"/>
        <w:rPr>
          <w:rFonts w:ascii="Times New Roman" w:hAnsi="Times New Roman" w:cs="Times New Roman"/>
          <w:sz w:val="24"/>
          <w:szCs w:val="24"/>
        </w:rPr>
      </w:pPr>
      <w:r w:rsidRPr="00B70CA1">
        <w:rPr>
          <w:rFonts w:ascii="Times New Roman" w:hAnsi="Times New Roman" w:cs="Times New Roman"/>
          <w:sz w:val="24"/>
          <w:szCs w:val="24"/>
        </w:rPr>
        <w:tab/>
        <w:t xml:space="preserve">En este caso, la </w:t>
      </w:r>
      <w:r w:rsidRPr="00B70CA1">
        <w:rPr>
          <w:rFonts w:ascii="Times New Roman" w:hAnsi="Times New Roman" w:cs="Times New Roman"/>
          <w:color w:val="000000"/>
          <w:sz w:val="24"/>
          <w:szCs w:val="24"/>
        </w:rPr>
        <w:t>Alcaldía Presidencia, o Concejal/a en quien delegue</w:t>
      </w:r>
      <w:r w:rsidRPr="00B70CA1">
        <w:rPr>
          <w:rFonts w:ascii="Times New Roman" w:hAnsi="Times New Roman" w:cs="Times New Roman"/>
          <w:sz w:val="24"/>
          <w:szCs w:val="24"/>
        </w:rPr>
        <w:t>, previa propuesta del Órgano de Selección reunido al efecto, resolverá el nombramiento o contratación a favor del/de la aspirante que figurara en el puesto inmediato inferior en el orden de puntuación. En la misma forma actuará en caso de renuncia del/de la  aspirante propuesto/a.</w:t>
      </w:r>
    </w:p>
    <w:p w:rsidR="001C2FD8" w:rsidRPr="00B70CA1" w:rsidRDefault="001C2FD8" w:rsidP="001C2FD8">
      <w:pPr>
        <w:widowControl w:val="0"/>
        <w:ind w:firstLine="567"/>
        <w:jc w:val="both"/>
        <w:rPr>
          <w:rFonts w:ascii="Times New Roman" w:hAnsi="Times New Roman" w:cs="Times New Roman"/>
          <w:b/>
          <w:sz w:val="24"/>
          <w:szCs w:val="24"/>
        </w:rPr>
      </w:pPr>
      <w:r w:rsidRPr="00B70CA1">
        <w:rPr>
          <w:rFonts w:ascii="Times New Roman" w:hAnsi="Times New Roman" w:cs="Times New Roman"/>
          <w:b/>
          <w:sz w:val="24"/>
          <w:szCs w:val="24"/>
        </w:rPr>
        <w:t>NOVENA.-RECURSOS.</w:t>
      </w:r>
    </w:p>
    <w:p w:rsidR="001C2FD8" w:rsidRPr="00B70CA1" w:rsidRDefault="001C2FD8" w:rsidP="001C2FD8">
      <w:pPr>
        <w:widowControl w:val="0"/>
        <w:jc w:val="both"/>
        <w:rPr>
          <w:rFonts w:ascii="Times New Roman" w:hAnsi="Times New Roman" w:cs="Times New Roman"/>
          <w:sz w:val="24"/>
          <w:szCs w:val="24"/>
        </w:rPr>
      </w:pPr>
      <w:r w:rsidRPr="00B70CA1">
        <w:rPr>
          <w:rFonts w:ascii="Times New Roman" w:hAnsi="Times New Roman" w:cs="Times New Roman"/>
          <w:sz w:val="24"/>
          <w:szCs w:val="24"/>
        </w:rPr>
        <w:tab/>
        <w:t xml:space="preserve">Contra la convocatoria y sus bases se podrá interponer, con carácter potestativo, recurso de reposición ante el órgano que las aprobó, en el plazo de un mes; o bien interponerse, directamente, recurso contencioso administrativo ante el Juzgado de lo Contencioso-Administrativo de Sevilla, en el plazo de dos meses, en ambos casos, contados desde el día siguiente al de la publicación oficial de las mismas en el Boletín Oficial de la Provincia de Sevilla. </w:t>
      </w:r>
    </w:p>
    <w:p w:rsidR="001C2FD8" w:rsidRPr="00B70CA1" w:rsidRDefault="001C2FD8" w:rsidP="001C2FD8">
      <w:pPr>
        <w:widowControl w:val="0"/>
        <w:jc w:val="both"/>
        <w:rPr>
          <w:rFonts w:ascii="Times New Roman" w:hAnsi="Times New Roman" w:cs="Times New Roman"/>
          <w:sz w:val="24"/>
          <w:szCs w:val="24"/>
        </w:rPr>
      </w:pPr>
      <w:r w:rsidRPr="00B70CA1">
        <w:rPr>
          <w:rFonts w:ascii="Times New Roman" w:hAnsi="Times New Roman" w:cs="Times New Roman"/>
          <w:sz w:val="24"/>
          <w:szCs w:val="24"/>
        </w:rPr>
        <w:tab/>
        <w:t>Las resoluciones y actos que se deriven del proceso selectivo podrán ser impugnados por los interesados en los casos y en la forma establecida en la Ley 39/2015, de 1 de octubre, del Procedimiento Administrativo Común de las Administraciones Públicas</w:t>
      </w:r>
    </w:p>
    <w:p w:rsidR="001C2FD8" w:rsidRDefault="001C2FD8" w:rsidP="001C2FD8">
      <w:pPr>
        <w:ind w:firstLine="567"/>
        <w:jc w:val="both"/>
        <w:rPr>
          <w:rFonts w:ascii="Times New Roman" w:hAnsi="Times New Roman" w:cs="Times New Roman"/>
          <w:b/>
          <w:sz w:val="24"/>
          <w:szCs w:val="24"/>
        </w:rPr>
      </w:pPr>
    </w:p>
    <w:p w:rsidR="001C2FD8" w:rsidRPr="00B70CA1" w:rsidRDefault="001C2FD8" w:rsidP="001C2FD8">
      <w:pPr>
        <w:ind w:firstLine="567"/>
        <w:jc w:val="both"/>
        <w:rPr>
          <w:rFonts w:ascii="Times New Roman" w:hAnsi="Times New Roman" w:cs="Times New Roman"/>
          <w:b/>
          <w:sz w:val="24"/>
          <w:szCs w:val="24"/>
        </w:rPr>
      </w:pPr>
      <w:r w:rsidRPr="00B70CA1">
        <w:rPr>
          <w:rFonts w:ascii="Times New Roman" w:hAnsi="Times New Roman" w:cs="Times New Roman"/>
          <w:b/>
          <w:sz w:val="24"/>
          <w:szCs w:val="24"/>
        </w:rPr>
        <w:t>DÉCIMA.- PUBLICACIÓN DE BASES DE LA CONVOCATORIA</w:t>
      </w:r>
    </w:p>
    <w:p w:rsidR="001C2FD8" w:rsidRPr="00B70CA1" w:rsidRDefault="001C2FD8" w:rsidP="001C2FD8">
      <w:pPr>
        <w:ind w:firstLine="567"/>
        <w:jc w:val="both"/>
        <w:rPr>
          <w:rFonts w:ascii="Times New Roman" w:hAnsi="Times New Roman" w:cs="Times New Roman"/>
          <w:sz w:val="24"/>
          <w:szCs w:val="24"/>
        </w:rPr>
      </w:pPr>
      <w:r w:rsidRPr="00B70CA1">
        <w:rPr>
          <w:rFonts w:ascii="Times New Roman" w:hAnsi="Times New Roman" w:cs="Times New Roman"/>
          <w:sz w:val="24"/>
          <w:szCs w:val="24"/>
        </w:rPr>
        <w:tab/>
        <w:t>Las Bases de la convocatoria serán publicadas en el Boletín Oficial de la Provincia de Sevilla, Tablón de Anuncios y página Web del Excmo. Ayuntamiento de Écija.</w:t>
      </w:r>
    </w:p>
    <w:p w:rsidR="001C2FD8" w:rsidRPr="00B70CA1" w:rsidRDefault="001C2FD8" w:rsidP="001C2FD8">
      <w:pPr>
        <w:ind w:firstLine="567"/>
        <w:jc w:val="both"/>
        <w:rPr>
          <w:rFonts w:ascii="Times New Roman" w:hAnsi="Times New Roman" w:cs="Times New Roman"/>
          <w:b/>
          <w:sz w:val="24"/>
          <w:szCs w:val="24"/>
        </w:rPr>
      </w:pPr>
      <w:r w:rsidRPr="00B70CA1">
        <w:rPr>
          <w:rFonts w:ascii="Times New Roman" w:hAnsi="Times New Roman" w:cs="Times New Roman"/>
          <w:b/>
          <w:sz w:val="24"/>
          <w:szCs w:val="24"/>
        </w:rPr>
        <w:tab/>
        <w:t>La publicación de las Bases de la convocatoria en el Boletín Oficial de la Provincia de Sevilla determinará el inicio del plazo de presentación de las solicitudes de participación en el proceso selectivo</w:t>
      </w:r>
      <w:r>
        <w:rPr>
          <w:rFonts w:ascii="Times New Roman" w:hAnsi="Times New Roman" w:cs="Times New Roman"/>
          <w:b/>
          <w:sz w:val="24"/>
          <w:szCs w:val="24"/>
        </w:rPr>
        <w:t xml:space="preserve"> del </w:t>
      </w:r>
      <w:r w:rsidRPr="00A40F69">
        <w:rPr>
          <w:rFonts w:ascii="Times New Roman" w:hAnsi="Times New Roman" w:cs="Times New Roman"/>
          <w:b/>
          <w:sz w:val="24"/>
          <w:szCs w:val="24"/>
          <w:u w:val="single"/>
        </w:rPr>
        <w:t xml:space="preserve">PERSONAL DIRECTIVO, FORMADOR Y DE APOYO </w:t>
      </w:r>
      <w:r>
        <w:rPr>
          <w:rFonts w:ascii="Times New Roman" w:hAnsi="Times New Roman" w:cs="Times New Roman"/>
          <w:b/>
          <w:sz w:val="24"/>
          <w:szCs w:val="24"/>
          <w:u w:val="single"/>
        </w:rPr>
        <w:t>NECESARIO PARA LA EJECUCIÓN DEL PROYECTO TURISMO</w:t>
      </w:r>
      <w:r w:rsidRPr="00A40F69">
        <w:rPr>
          <w:rFonts w:ascii="Times New Roman" w:hAnsi="Times New Roman" w:cs="Times New Roman"/>
          <w:b/>
          <w:sz w:val="24"/>
          <w:szCs w:val="24"/>
          <w:u w:val="single"/>
        </w:rPr>
        <w:t xml:space="preserve"> </w:t>
      </w:r>
      <w:r>
        <w:rPr>
          <w:rFonts w:ascii="Times New Roman" w:hAnsi="Times New Roman" w:cs="Times New Roman"/>
          <w:b/>
          <w:sz w:val="24"/>
          <w:szCs w:val="24"/>
          <w:u w:val="single"/>
        </w:rPr>
        <w:t>ACCESIBLE Y SOSTENIBLE</w:t>
      </w:r>
      <w:r w:rsidRPr="00B70CA1">
        <w:rPr>
          <w:rFonts w:ascii="Times New Roman" w:hAnsi="Times New Roman" w:cs="Times New Roman"/>
          <w:b/>
          <w:sz w:val="24"/>
          <w:szCs w:val="24"/>
        </w:rPr>
        <w:t>, de conformidad con lo dispuesto en la base tercera de la convocatoria.</w:t>
      </w:r>
    </w:p>
    <w:p w:rsidR="001C2FD8" w:rsidRPr="00B70CA1" w:rsidRDefault="001C2FD8" w:rsidP="001C2FD8">
      <w:pPr>
        <w:ind w:firstLine="567"/>
        <w:jc w:val="both"/>
        <w:rPr>
          <w:rFonts w:ascii="Times New Roman" w:hAnsi="Times New Roman" w:cs="Times New Roman"/>
          <w:sz w:val="24"/>
          <w:szCs w:val="24"/>
        </w:rPr>
      </w:pPr>
      <w:r w:rsidRPr="00B70CA1">
        <w:rPr>
          <w:rFonts w:ascii="Times New Roman" w:hAnsi="Times New Roman" w:cs="Times New Roman"/>
          <w:sz w:val="24"/>
          <w:szCs w:val="24"/>
        </w:rPr>
        <w:t>Los sucesivos actos que se deriven del desarrollo de la presente convocatoria se publicarán en el Tablón de Anuncios y página Web del Excmo. Ayuntamiento de Écija.</w:t>
      </w:r>
    </w:p>
    <w:p w:rsidR="001C2FD8" w:rsidRPr="00B70CA1" w:rsidRDefault="001C2FD8" w:rsidP="001C2FD8">
      <w:pPr>
        <w:ind w:firstLine="567"/>
        <w:jc w:val="both"/>
        <w:rPr>
          <w:rFonts w:ascii="Times New Roman" w:hAnsi="Times New Roman" w:cs="Times New Roman"/>
          <w:b/>
          <w:sz w:val="24"/>
          <w:szCs w:val="24"/>
        </w:rPr>
      </w:pPr>
      <w:r w:rsidRPr="00B70CA1">
        <w:rPr>
          <w:rFonts w:ascii="Times New Roman" w:hAnsi="Times New Roman" w:cs="Times New Roman"/>
          <w:b/>
          <w:sz w:val="24"/>
          <w:szCs w:val="24"/>
        </w:rPr>
        <w:t>UNDÉCIMA.-INCIDENCIAS.</w:t>
      </w:r>
    </w:p>
    <w:p w:rsidR="001C2FD8" w:rsidRPr="00B70CA1" w:rsidRDefault="001C2FD8" w:rsidP="001C2FD8">
      <w:pPr>
        <w:ind w:firstLine="567"/>
        <w:jc w:val="both"/>
        <w:rPr>
          <w:rFonts w:ascii="Times New Roman" w:hAnsi="Times New Roman" w:cs="Times New Roman"/>
          <w:sz w:val="24"/>
          <w:szCs w:val="24"/>
        </w:rPr>
      </w:pPr>
      <w:r w:rsidRPr="00B70CA1">
        <w:rPr>
          <w:rFonts w:ascii="Times New Roman" w:hAnsi="Times New Roman" w:cs="Times New Roman"/>
          <w:sz w:val="24"/>
          <w:szCs w:val="24"/>
        </w:rPr>
        <w:tab/>
        <w:t>El Órgano de Selección quedará autorizado para resolver las dudas que se presenten y tomar los acuerdos necesarios para el buen orden de la selección. A estos efectos, los acuerdos se adoptarán por mayoría de los miembros.</w:t>
      </w:r>
    </w:p>
    <w:p w:rsidR="001C2FD8" w:rsidRPr="0037582E" w:rsidRDefault="001C2FD8" w:rsidP="001C2FD8">
      <w:pPr>
        <w:ind w:firstLine="567"/>
        <w:jc w:val="both"/>
        <w:rPr>
          <w:rFonts w:ascii="Times New Roman" w:hAnsi="Times New Roman" w:cs="Times New Roman"/>
          <w:b/>
          <w:sz w:val="24"/>
          <w:szCs w:val="24"/>
        </w:rPr>
      </w:pPr>
      <w:r>
        <w:rPr>
          <w:rFonts w:ascii="Times New Roman" w:hAnsi="Times New Roman" w:cs="Times New Roman"/>
          <w:b/>
          <w:sz w:val="24"/>
          <w:szCs w:val="24"/>
        </w:rPr>
        <w:t>DUO</w:t>
      </w:r>
      <w:r w:rsidRPr="0037582E">
        <w:rPr>
          <w:rFonts w:ascii="Times New Roman" w:hAnsi="Times New Roman" w:cs="Times New Roman"/>
          <w:b/>
          <w:sz w:val="24"/>
          <w:szCs w:val="24"/>
        </w:rPr>
        <w:t>DÉCIMA.- LEGISLACIÓN APLICABLE.</w:t>
      </w:r>
    </w:p>
    <w:p w:rsidR="001C2FD8" w:rsidRDefault="001C2FD8" w:rsidP="001C2FD8">
      <w:pPr>
        <w:ind w:firstLine="567"/>
        <w:jc w:val="both"/>
        <w:rPr>
          <w:rFonts w:ascii="Times New Roman" w:hAnsi="Times New Roman"/>
          <w:sz w:val="24"/>
          <w:szCs w:val="24"/>
        </w:rPr>
      </w:pPr>
      <w:r w:rsidRPr="0037582E">
        <w:rPr>
          <w:rFonts w:ascii="Times New Roman" w:hAnsi="Times New Roman"/>
          <w:sz w:val="24"/>
          <w:szCs w:val="24"/>
        </w:rPr>
        <w:t>El presente proceso selectivo y la prestación de servicios que resulte del mismo se regirá por lo previsto en las presentes Bases y sus anexos, así como en lo dispuesto en la normativa que se relaciona:</w:t>
      </w:r>
    </w:p>
    <w:p w:rsidR="001C2FD8" w:rsidRDefault="001C2FD8" w:rsidP="001C2FD8">
      <w:pPr>
        <w:pStyle w:val="Prrafodelista"/>
        <w:numPr>
          <w:ilvl w:val="0"/>
          <w:numId w:val="5"/>
        </w:numPr>
        <w:jc w:val="both"/>
        <w:rPr>
          <w:rFonts w:ascii="Times New Roman" w:hAnsi="Times New Roman" w:cs="Times New Roman"/>
          <w:sz w:val="24"/>
          <w:szCs w:val="24"/>
        </w:rPr>
      </w:pPr>
      <w:r w:rsidRPr="0037582E">
        <w:rPr>
          <w:rFonts w:ascii="Times New Roman" w:hAnsi="Times New Roman" w:cs="Times New Roman"/>
          <w:sz w:val="24"/>
          <w:szCs w:val="24"/>
        </w:rPr>
        <w:t>Orden de 13 de septiembre de 2021, por la que se regula el programa de empleo y formación en la Comunidad Autónoma de Andalucía y se aprueban las bases reguladoras para la concesión de subvenciones  públicas en régimen de concurrencia competitiva a dicho programa, según redacción dada el artículo único de la Orden de 11 de abril de 2022 (BOJA núm.180, de 17 de septiembre de 2021 y núm. 73, de 19 de abril de 2022, respectivamente)</w:t>
      </w:r>
      <w:r>
        <w:rPr>
          <w:rFonts w:ascii="Times New Roman" w:hAnsi="Times New Roman" w:cs="Times New Roman"/>
          <w:sz w:val="24"/>
          <w:szCs w:val="24"/>
        </w:rPr>
        <w:t>.</w:t>
      </w:r>
    </w:p>
    <w:p w:rsidR="001C2FD8" w:rsidRPr="0037582E" w:rsidRDefault="001C2FD8" w:rsidP="001C2FD8">
      <w:pPr>
        <w:pStyle w:val="Prrafodelista"/>
        <w:numPr>
          <w:ilvl w:val="0"/>
          <w:numId w:val="5"/>
        </w:numPr>
        <w:jc w:val="both"/>
        <w:rPr>
          <w:rFonts w:ascii="Times New Roman" w:hAnsi="Times New Roman" w:cs="Times New Roman"/>
          <w:sz w:val="24"/>
          <w:szCs w:val="24"/>
        </w:rPr>
      </w:pPr>
      <w:r w:rsidRPr="0037582E">
        <w:rPr>
          <w:rFonts w:ascii="Times New Roman" w:hAnsi="Times New Roman" w:cs="Times New Roman"/>
          <w:sz w:val="24"/>
          <w:szCs w:val="24"/>
        </w:rPr>
        <w:t>Resolución de 7 de julio de 2022, de la Dirección General de Formación Profesional para el Empleo por la que se convocan las subvenciones públicas previstas  en la  Orden de 13 de septiembre de 2021, por la que se regula el programa de empleo y formación en la Comunidad Autónoma de Andalucía y se aprueban las bases reguladoras para la concesión de subvenciones  públicas en régimen de concurrencia competitiva a dicho programa.</w:t>
      </w:r>
    </w:p>
    <w:p w:rsidR="001C2FD8" w:rsidRDefault="001C2FD8" w:rsidP="001C2FD8">
      <w:pPr>
        <w:pStyle w:val="Prrafodelista"/>
        <w:numPr>
          <w:ilvl w:val="0"/>
          <w:numId w:val="5"/>
        </w:numPr>
        <w:jc w:val="both"/>
        <w:rPr>
          <w:rFonts w:ascii="Times New Roman" w:hAnsi="Times New Roman" w:cs="Times New Roman"/>
          <w:sz w:val="24"/>
          <w:szCs w:val="24"/>
        </w:rPr>
      </w:pPr>
      <w:r w:rsidRPr="0037582E">
        <w:rPr>
          <w:rFonts w:ascii="Times New Roman" w:hAnsi="Times New Roman" w:cs="Times New Roman"/>
          <w:sz w:val="24"/>
          <w:szCs w:val="24"/>
        </w:rPr>
        <w:t xml:space="preserve">Resolución de la Delegación Territorial de Empleo, Empresa y Trabajo Autónomo de Sevilla de fecha 20 de abril de 2023 por la cual es concedida a este </w:t>
      </w:r>
      <w:r w:rsidRPr="0037582E">
        <w:rPr>
          <w:rFonts w:ascii="Times New Roman" w:hAnsi="Times New Roman" w:cs="Times New Roman"/>
          <w:sz w:val="24"/>
          <w:szCs w:val="24"/>
        </w:rPr>
        <w:lastRenderedPageBreak/>
        <w:t>Ayuntamiento subvención para la ejecución de Programa de Empleo y Formación, Proyecto</w:t>
      </w:r>
      <w:r>
        <w:rPr>
          <w:rFonts w:ascii="Times New Roman" w:hAnsi="Times New Roman" w:cs="Times New Roman"/>
          <w:sz w:val="24"/>
          <w:szCs w:val="24"/>
        </w:rPr>
        <w:t xml:space="preserve"> </w:t>
      </w:r>
      <w:r w:rsidRPr="0037582E">
        <w:rPr>
          <w:rFonts w:ascii="Times New Roman" w:hAnsi="Times New Roman" w:cs="Times New Roman"/>
          <w:sz w:val="24"/>
          <w:szCs w:val="24"/>
        </w:rPr>
        <w:t>Turismo accesible y sostenible.</w:t>
      </w:r>
    </w:p>
    <w:p w:rsidR="001C2FD8" w:rsidRPr="0086727C" w:rsidRDefault="001C2FD8" w:rsidP="001C2FD8">
      <w:pPr>
        <w:pStyle w:val="Prrafodelista"/>
        <w:numPr>
          <w:ilvl w:val="0"/>
          <w:numId w:val="5"/>
        </w:numPr>
        <w:jc w:val="both"/>
        <w:rPr>
          <w:rFonts w:ascii="Times New Roman" w:hAnsi="Times New Roman" w:cs="Times New Roman"/>
          <w:sz w:val="24"/>
          <w:szCs w:val="24"/>
        </w:rPr>
      </w:pPr>
      <w:r w:rsidRPr="0086727C">
        <w:rPr>
          <w:rFonts w:ascii="Times New Roman" w:hAnsi="Times New Roman" w:cs="Times New Roman"/>
          <w:sz w:val="24"/>
          <w:szCs w:val="24"/>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1C2FD8" w:rsidRPr="0086727C" w:rsidRDefault="001C2FD8" w:rsidP="001C2FD8">
      <w:pPr>
        <w:pStyle w:val="Prrafodelista"/>
        <w:numPr>
          <w:ilvl w:val="0"/>
          <w:numId w:val="5"/>
        </w:numPr>
        <w:jc w:val="both"/>
        <w:rPr>
          <w:rFonts w:ascii="Times New Roman" w:hAnsi="Times New Roman" w:cs="Times New Roman"/>
          <w:sz w:val="24"/>
          <w:szCs w:val="24"/>
        </w:rPr>
      </w:pPr>
      <w:r w:rsidRPr="0086727C">
        <w:rPr>
          <w:rFonts w:ascii="Times New Roman" w:hAnsi="Times New Roman" w:cs="Times New Roman"/>
          <w:sz w:val="24"/>
          <w:szCs w:val="24"/>
        </w:rPr>
        <w:t>Real Decreto 619/2013, de 2 de agosto, por el que se establecen dos certificados de profesionalidad de la familia profesional Hostelería y Turismo que se incluyen en el Repertorio Nacional de certificados de profesionalidad y se actualizan los certificados de profesionalidad establecidos como anexos I, II, III, IV, V, VI, VII, VIII, IX y X del Real Decreto 1376/2008, de 1 de agosto, como anexos I y II del Real Decreto 1256/2009, de 24 de julio, modificado por el Real Decreto 685/2011, de 13 de mayo y como anexos II, III y V del Real Decreto 685/2011, de 13 de mayo.</w:t>
      </w:r>
    </w:p>
    <w:p w:rsidR="001C2FD8" w:rsidRDefault="001C2FD8" w:rsidP="001C2FD8">
      <w:pPr>
        <w:ind w:firstLine="709"/>
        <w:jc w:val="both"/>
        <w:rPr>
          <w:rFonts w:ascii="Times New Roman" w:hAnsi="Times New Roman" w:cs="Times New Roman"/>
          <w:sz w:val="24"/>
          <w:szCs w:val="24"/>
        </w:rPr>
      </w:pPr>
    </w:p>
    <w:p w:rsidR="001C2FD8" w:rsidRPr="0037582E" w:rsidRDefault="001C2FD8" w:rsidP="001C2FD8">
      <w:pPr>
        <w:ind w:firstLine="709"/>
        <w:jc w:val="both"/>
        <w:rPr>
          <w:rFonts w:ascii="Times New Roman" w:hAnsi="Times New Roman" w:cs="Times New Roman"/>
          <w:sz w:val="24"/>
          <w:szCs w:val="24"/>
        </w:rPr>
      </w:pPr>
      <w:r w:rsidRPr="0037582E">
        <w:rPr>
          <w:rFonts w:ascii="Times New Roman" w:hAnsi="Times New Roman" w:cs="Times New Roman"/>
          <w:sz w:val="24"/>
          <w:szCs w:val="24"/>
        </w:rPr>
        <w:t xml:space="preserve">Asimismo, el presente proceso selectivo y la prestación de servicios que resulte del mismo se regirá por lo dispuesto en la Ley 7/1985, de 2 abril, de Bases del Régimen Local;  Real Decreto Legislativo 781/86, de 18 de abril, por el que se aprueba el Texto Refundido de las Disposiciones vigentes en materia de Régimen Local; Real Decreto 896/91, de 7 de junio, por el que se establecen las Reglas Básicas y los Programas Mínimos a los que habrá de ajustarse el Procedimiento de Selección de los Funcionarios de Administración Local; Real Decreto 364/1995, de 10 de marzo, por el que se aprueba el Reglamento General de Ingreso del Personal al servicio de la Administración General del Estado, de aplicación supletoria a la Administración Local; Real Decreto Legislativo 5/2015, de 30 de octubre, por el que se aprueba el Texto Refundido del Estatuto Básico del Empleado Público,  </w:t>
      </w:r>
      <w:r w:rsidRPr="0037582E">
        <w:rPr>
          <w:rFonts w:ascii="Times New Roman" w:hAnsi="Times New Roman" w:cs="Times New Roman"/>
          <w:bCs/>
          <w:color w:val="000000"/>
          <w:sz w:val="24"/>
          <w:szCs w:val="24"/>
        </w:rPr>
        <w:t xml:space="preserve">Real Decreto Legislativo 2/2015, de 23 de octubre, por el que se aprueba el texto refundido de la Ley del Estatuto de los Trabajadores,  Ley 3/2023, de 28 de febrero, de Empleo </w:t>
      </w:r>
      <w:r w:rsidRPr="0037582E">
        <w:rPr>
          <w:rFonts w:ascii="Times New Roman" w:hAnsi="Times New Roman" w:cs="Times New Roman"/>
          <w:sz w:val="24"/>
          <w:szCs w:val="24"/>
        </w:rPr>
        <w:t>y demás normativa concordante.</w:t>
      </w:r>
    </w:p>
    <w:p w:rsidR="001C2FD8" w:rsidRPr="0037582E" w:rsidRDefault="001C2FD8" w:rsidP="001C2FD8">
      <w:pPr>
        <w:ind w:firstLine="709"/>
        <w:jc w:val="both"/>
        <w:rPr>
          <w:rFonts w:ascii="Times New Roman" w:hAnsi="Times New Roman" w:cs="Times New Roman"/>
          <w:sz w:val="24"/>
          <w:szCs w:val="24"/>
        </w:rPr>
      </w:pPr>
      <w:r w:rsidRPr="0037582E">
        <w:rPr>
          <w:rFonts w:ascii="Times New Roman" w:hAnsi="Times New Roman" w:cs="Times New Roman"/>
          <w:sz w:val="24"/>
          <w:szCs w:val="24"/>
        </w:rPr>
        <w:t>Las presentes bases  vincularán a la Administración, así como al Órgano de selección que haya de juzgar las pruebas selectivas y a quienes participen en las mismas, y sólo podrán ser modificadas con sujeción estricta a las normas de la Ley 39/2015, de 1 de octubre, de Procedimiento Administrativo Común de las Administraciones Públicas.</w:t>
      </w:r>
    </w:p>
    <w:p w:rsidR="001C2FD8" w:rsidRDefault="001C2FD8" w:rsidP="001C2FD8"/>
    <w:p w:rsidR="00642612" w:rsidRDefault="00642612" w:rsidP="001C2FD8"/>
    <w:p w:rsidR="001C2FD8" w:rsidRDefault="001C2FD8" w:rsidP="001C2FD8"/>
    <w:p w:rsidR="001C2FD8" w:rsidRDefault="001C2FD8" w:rsidP="001C2FD8"/>
    <w:p w:rsidR="001C2FD8" w:rsidRPr="002633DF" w:rsidRDefault="001C2FD8" w:rsidP="001C2FD8">
      <w:pPr>
        <w:pStyle w:val="Sinespaciado"/>
        <w:jc w:val="center"/>
        <w:rPr>
          <w:rFonts w:ascii="Times New Roman" w:hAnsi="Times New Roman" w:cs="Times New Roman"/>
          <w:b/>
          <w:sz w:val="24"/>
          <w:szCs w:val="24"/>
        </w:rPr>
      </w:pPr>
      <w:r w:rsidRPr="002633DF">
        <w:rPr>
          <w:rFonts w:ascii="Times New Roman" w:hAnsi="Times New Roman" w:cs="Times New Roman"/>
          <w:b/>
          <w:sz w:val="24"/>
          <w:szCs w:val="24"/>
        </w:rPr>
        <w:lastRenderedPageBreak/>
        <w:t>ANEXO I</w:t>
      </w:r>
    </w:p>
    <w:p w:rsidR="001C2FD8" w:rsidRPr="002633DF" w:rsidRDefault="001C2FD8" w:rsidP="001C2FD8">
      <w:pPr>
        <w:pStyle w:val="Sinespaciado"/>
        <w:jc w:val="center"/>
        <w:rPr>
          <w:rFonts w:ascii="Times New Roman" w:hAnsi="Times New Roman" w:cs="Times New Roman"/>
          <w:b/>
          <w:sz w:val="24"/>
          <w:szCs w:val="24"/>
        </w:rPr>
      </w:pPr>
      <w:r w:rsidRPr="002633DF">
        <w:rPr>
          <w:rFonts w:ascii="Times New Roman" w:hAnsi="Times New Roman" w:cs="Times New Roman"/>
          <w:b/>
          <w:sz w:val="24"/>
          <w:szCs w:val="24"/>
        </w:rPr>
        <w:t>REQUISITOS ESPECÍFICOS</w:t>
      </w:r>
    </w:p>
    <w:p w:rsidR="001C2FD8" w:rsidRPr="0076554F" w:rsidRDefault="001C2FD8" w:rsidP="001C2FD8">
      <w:pPr>
        <w:pStyle w:val="Prrafodelista"/>
        <w:ind w:left="0"/>
        <w:jc w:val="both"/>
        <w:rPr>
          <w:rFonts w:ascii="Times New Roman" w:hAnsi="Times New Roman" w:cs="Times New Roman"/>
          <w:sz w:val="24"/>
          <w:szCs w:val="24"/>
        </w:rPr>
      </w:pPr>
      <w:r w:rsidRPr="0076554F">
        <w:rPr>
          <w:rFonts w:ascii="Times New Roman" w:hAnsi="Times New Roman" w:cs="Times New Roman"/>
          <w:sz w:val="24"/>
          <w:szCs w:val="24"/>
        </w:rPr>
        <w:t>Punto Undécimo de la Resolución de 7 de julio de 2022, de la Dirección General de Formación Profesional para el Empleo (BOJA núm. 132, de 12 de julio de 2022).</w:t>
      </w:r>
    </w:p>
    <w:p w:rsidR="001C2FD8" w:rsidRDefault="001C2FD8" w:rsidP="001C2FD8"/>
    <w:p w:rsidR="001C2FD8" w:rsidRDefault="001C2FD8" w:rsidP="001C2FD8">
      <w:pPr>
        <w:pStyle w:val="Prrafodelista"/>
        <w:ind w:left="1068"/>
        <w:jc w:val="center"/>
        <w:rPr>
          <w:rFonts w:ascii="Times New Roman" w:hAnsi="Times New Roman" w:cs="Times New Roman"/>
          <w:sz w:val="24"/>
          <w:szCs w:val="24"/>
        </w:rPr>
      </w:pPr>
      <w:r w:rsidRPr="009339CD">
        <w:rPr>
          <w:rFonts w:ascii="Times New Roman" w:hAnsi="Times New Roman" w:cs="Times New Roman"/>
          <w:b/>
          <w:sz w:val="24"/>
          <w:szCs w:val="24"/>
        </w:rPr>
        <w:t>1 DIRECTOR/A DEL PROGRAMA.</w:t>
      </w: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Funcionario/a interino/a (Artículo 10.1c Real Decreto</w:t>
      </w:r>
      <w:r w:rsidRPr="001A0E25">
        <w:t xml:space="preserve"> </w:t>
      </w:r>
      <w:r w:rsidRPr="001A0E25">
        <w:rPr>
          <w:rFonts w:ascii="Times New Roman" w:hAnsi="Times New Roman" w:cs="Times New Roman"/>
          <w:sz w:val="24"/>
          <w:szCs w:val="24"/>
        </w:rPr>
        <w:t>Real Decreto Legislativo 5/2015, de 30 de octubre, por el que se aprueba el texto refundido de la Ley del Estatuto Básico del Empleado Público</w:t>
      </w:r>
      <w:r>
        <w:rPr>
          <w:rFonts w:ascii="Times New Roman" w:hAnsi="Times New Roman" w:cs="Times New Roman"/>
          <w:sz w:val="24"/>
          <w:szCs w:val="24"/>
        </w:rPr>
        <w:t>)</w:t>
      </w:r>
      <w:r w:rsidRPr="001A0E25">
        <w:rPr>
          <w:rFonts w:ascii="Times New Roman" w:hAnsi="Times New Roman" w:cs="Times New Roman"/>
          <w:sz w:val="24"/>
          <w:szCs w:val="24"/>
        </w:rPr>
        <w:t>.</w:t>
      </w: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Duración: 14 meses a jornada completa.</w:t>
      </w:r>
    </w:p>
    <w:p w:rsidR="001C2FD8" w:rsidRDefault="001C2FD8" w:rsidP="001C2FD8">
      <w:pPr>
        <w:pStyle w:val="Prrafodelista"/>
        <w:ind w:left="0"/>
        <w:jc w:val="both"/>
        <w:rPr>
          <w:rFonts w:ascii="Times New Roman" w:hAnsi="Times New Roman" w:cs="Times New Roman"/>
          <w:sz w:val="24"/>
          <w:szCs w:val="24"/>
        </w:rPr>
      </w:pP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REQUISITOS ESPECÍFICOS:</w:t>
      </w:r>
    </w:p>
    <w:p w:rsidR="001C2FD8" w:rsidRPr="002633DF" w:rsidRDefault="001C2FD8" w:rsidP="001C2FD8">
      <w:pPr>
        <w:pStyle w:val="Prrafodelista"/>
        <w:ind w:left="0" w:firstLine="708"/>
        <w:jc w:val="both"/>
        <w:rPr>
          <w:rFonts w:ascii="Times New Roman" w:hAnsi="Times New Roman" w:cs="Times New Roman"/>
          <w:b/>
          <w:sz w:val="24"/>
          <w:szCs w:val="24"/>
        </w:rPr>
      </w:pPr>
      <w:r w:rsidRPr="002633DF">
        <w:rPr>
          <w:rFonts w:ascii="Times New Roman" w:hAnsi="Times New Roman" w:cs="Times New Roman"/>
          <w:sz w:val="24"/>
          <w:szCs w:val="24"/>
        </w:rPr>
        <w:t xml:space="preserve">1º Nivel formativo mínimo de </w:t>
      </w:r>
      <w:r w:rsidRPr="002633DF">
        <w:rPr>
          <w:rFonts w:ascii="Times New Roman" w:hAnsi="Times New Roman" w:cs="Times New Roman"/>
          <w:b/>
          <w:sz w:val="24"/>
          <w:szCs w:val="24"/>
        </w:rPr>
        <w:t xml:space="preserve">titulación universitaria oficial. </w:t>
      </w:r>
    </w:p>
    <w:p w:rsidR="001C2FD8" w:rsidRPr="002633DF" w:rsidRDefault="001C2FD8" w:rsidP="001C2FD8">
      <w:pPr>
        <w:pStyle w:val="Prrafodelista"/>
        <w:ind w:left="0" w:firstLine="708"/>
        <w:jc w:val="both"/>
        <w:rPr>
          <w:rFonts w:ascii="Times New Roman" w:hAnsi="Times New Roman" w:cs="Times New Roman"/>
          <w:sz w:val="24"/>
          <w:szCs w:val="24"/>
        </w:rPr>
      </w:pPr>
      <w:r w:rsidRPr="002633DF">
        <w:rPr>
          <w:rFonts w:ascii="Times New Roman" w:hAnsi="Times New Roman" w:cs="Times New Roman"/>
          <w:sz w:val="24"/>
          <w:szCs w:val="24"/>
        </w:rPr>
        <w:t xml:space="preserve">2º </w:t>
      </w:r>
      <w:r w:rsidRPr="002633DF">
        <w:rPr>
          <w:rFonts w:ascii="Times New Roman" w:hAnsi="Times New Roman" w:cs="Times New Roman"/>
          <w:b/>
          <w:sz w:val="24"/>
          <w:szCs w:val="24"/>
        </w:rPr>
        <w:t>Un año de experiencia acreditada</w:t>
      </w:r>
      <w:r w:rsidRPr="002633DF">
        <w:rPr>
          <w:rFonts w:ascii="Times New Roman" w:hAnsi="Times New Roman" w:cs="Times New Roman"/>
          <w:sz w:val="24"/>
          <w:szCs w:val="24"/>
        </w:rPr>
        <w:t xml:space="preserve"> en puestos con funciones de dirección, organización o coordinación en programas o iniciativas relacionadas con la formación profesional para el empleo o políticas activas de empleo</w:t>
      </w:r>
      <w:r>
        <w:rPr>
          <w:rFonts w:ascii="Times New Roman" w:hAnsi="Times New Roman" w:cs="Times New Roman"/>
          <w:sz w:val="24"/>
          <w:szCs w:val="24"/>
        </w:rPr>
        <w:t>.</w:t>
      </w:r>
    </w:p>
    <w:p w:rsidR="001C2FD8" w:rsidRDefault="001C2FD8" w:rsidP="001C2FD8">
      <w:pPr>
        <w:pStyle w:val="Prrafodelista"/>
        <w:ind w:left="567"/>
        <w:jc w:val="both"/>
        <w:rPr>
          <w:rFonts w:ascii="Times New Roman" w:hAnsi="Times New Roman" w:cs="Times New Roman"/>
          <w:sz w:val="24"/>
          <w:szCs w:val="24"/>
        </w:rPr>
      </w:pPr>
    </w:p>
    <w:p w:rsidR="001C2FD8" w:rsidRPr="002633DF" w:rsidRDefault="001C2FD8" w:rsidP="001C2FD8">
      <w:pPr>
        <w:pStyle w:val="Prrafodelista"/>
        <w:ind w:left="567"/>
        <w:jc w:val="both"/>
        <w:rPr>
          <w:rFonts w:ascii="Times New Roman" w:hAnsi="Times New Roman" w:cs="Times New Roman"/>
          <w:sz w:val="24"/>
          <w:szCs w:val="24"/>
        </w:rPr>
      </w:pPr>
    </w:p>
    <w:p w:rsidR="001C2FD8" w:rsidRPr="002525CD" w:rsidRDefault="001C2FD8" w:rsidP="001C2FD8">
      <w:pPr>
        <w:pStyle w:val="Prrafodelista"/>
        <w:ind w:left="567"/>
        <w:jc w:val="both"/>
        <w:rPr>
          <w:rFonts w:ascii="Times New Roman" w:hAnsi="Times New Roman" w:cs="Times New Roman"/>
          <w:sz w:val="24"/>
          <w:szCs w:val="24"/>
        </w:rPr>
      </w:pPr>
    </w:p>
    <w:p w:rsidR="001C2FD8" w:rsidRDefault="001C2FD8" w:rsidP="001C2FD8">
      <w:pPr>
        <w:pStyle w:val="Prrafodelista"/>
        <w:ind w:left="1068"/>
        <w:jc w:val="center"/>
        <w:rPr>
          <w:rFonts w:ascii="Times New Roman" w:hAnsi="Times New Roman" w:cs="Times New Roman"/>
          <w:sz w:val="24"/>
          <w:szCs w:val="24"/>
        </w:rPr>
      </w:pPr>
      <w:r w:rsidRPr="00D868C7">
        <w:rPr>
          <w:rFonts w:ascii="Times New Roman" w:hAnsi="Times New Roman" w:cs="Times New Roman"/>
          <w:b/>
          <w:sz w:val="24"/>
          <w:szCs w:val="24"/>
        </w:rPr>
        <w:t>1 PERSONAL DE APOYO: ADMINISTRATIVO/A.</w:t>
      </w: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Funcionario/a interino/a (Artículo 10.1c Real Decreto</w:t>
      </w:r>
      <w:r w:rsidRPr="001A0E25">
        <w:t xml:space="preserve"> </w:t>
      </w:r>
      <w:r w:rsidRPr="001A0E25">
        <w:rPr>
          <w:rFonts w:ascii="Times New Roman" w:hAnsi="Times New Roman" w:cs="Times New Roman"/>
          <w:sz w:val="24"/>
          <w:szCs w:val="24"/>
        </w:rPr>
        <w:t>Real Decreto Legislativo 5/2015, de 30 de octubre, por el que se aprueba el texto refundido de la Ley del Estatuto Básico del Empleado Público</w:t>
      </w:r>
      <w:r>
        <w:rPr>
          <w:rFonts w:ascii="Times New Roman" w:hAnsi="Times New Roman" w:cs="Times New Roman"/>
          <w:sz w:val="24"/>
          <w:szCs w:val="24"/>
        </w:rPr>
        <w:t>)</w:t>
      </w:r>
      <w:r w:rsidRPr="001A0E25">
        <w:rPr>
          <w:rFonts w:ascii="Times New Roman" w:hAnsi="Times New Roman" w:cs="Times New Roman"/>
          <w:sz w:val="24"/>
          <w:szCs w:val="24"/>
        </w:rPr>
        <w:t>.</w:t>
      </w: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Duración: 14 meses a jornada completa.</w:t>
      </w:r>
    </w:p>
    <w:p w:rsidR="001C2FD8" w:rsidRDefault="001C2FD8" w:rsidP="001C2FD8">
      <w:pPr>
        <w:pStyle w:val="Prrafodelista"/>
        <w:ind w:left="0"/>
        <w:jc w:val="both"/>
        <w:rPr>
          <w:rFonts w:ascii="Times New Roman" w:hAnsi="Times New Roman" w:cs="Times New Roman"/>
          <w:sz w:val="24"/>
          <w:szCs w:val="24"/>
        </w:rPr>
      </w:pP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REQUISITOS ESPECÍFICOS:</w:t>
      </w:r>
    </w:p>
    <w:p w:rsidR="001C2FD8" w:rsidRDefault="001C2FD8" w:rsidP="001C2FD8">
      <w:pPr>
        <w:pStyle w:val="Prrafodelista"/>
        <w:ind w:left="0"/>
        <w:jc w:val="both"/>
        <w:rPr>
          <w:rFonts w:ascii="Times New Roman" w:hAnsi="Times New Roman" w:cs="Times New Roman"/>
          <w:sz w:val="24"/>
          <w:szCs w:val="24"/>
        </w:rPr>
      </w:pPr>
    </w:p>
    <w:p w:rsidR="001C2FD8" w:rsidRPr="00080ABD" w:rsidRDefault="001C2FD8" w:rsidP="001C2FD8">
      <w:pPr>
        <w:pStyle w:val="Prrafodelista"/>
        <w:ind w:left="0" w:firstLine="708"/>
        <w:jc w:val="both"/>
        <w:rPr>
          <w:rFonts w:ascii="Times New Roman" w:hAnsi="Times New Roman" w:cs="Times New Roman"/>
          <w:sz w:val="24"/>
          <w:szCs w:val="24"/>
        </w:rPr>
      </w:pPr>
      <w:r w:rsidRPr="00080ABD">
        <w:rPr>
          <w:rFonts w:ascii="Times New Roman" w:hAnsi="Times New Roman" w:cs="Times New Roman"/>
          <w:sz w:val="24"/>
          <w:szCs w:val="24"/>
        </w:rPr>
        <w:t xml:space="preserve">1º </w:t>
      </w:r>
      <w:r w:rsidRPr="00080ABD">
        <w:rPr>
          <w:rFonts w:ascii="Times New Roman" w:hAnsi="Times New Roman" w:cs="Times New Roman"/>
          <w:b/>
          <w:sz w:val="24"/>
          <w:szCs w:val="24"/>
        </w:rPr>
        <w:t>Titulación de Ciclo Formativo de Grado Superior de Administración y Finanzas o equivalente.</w:t>
      </w:r>
      <w:r w:rsidRPr="00080ABD">
        <w:rPr>
          <w:rFonts w:ascii="Times New Roman" w:hAnsi="Times New Roman" w:cs="Times New Roman"/>
          <w:sz w:val="24"/>
          <w:szCs w:val="24"/>
        </w:rPr>
        <w:t xml:space="preserve"> A estos efectos, se entenderá por equivalente lo establecido en la disposición adicional tercera del Real Decreto 1584/2011, de 4 de noviembre, por el que se establece el Título de Técnico Superior en Administración y Finanzas y se fijan sus enseñanzas mínimas, esto es:</w:t>
      </w:r>
    </w:p>
    <w:p w:rsidR="001C2FD8" w:rsidRPr="00080ABD" w:rsidRDefault="001C2FD8" w:rsidP="001C2FD8">
      <w:pPr>
        <w:pStyle w:val="parrafo2"/>
        <w:shd w:val="clear" w:color="auto" w:fill="FFFFFF"/>
        <w:spacing w:before="360" w:beforeAutospacing="0" w:after="180" w:afterAutospacing="0"/>
        <w:ind w:left="426" w:firstLine="360"/>
        <w:jc w:val="both"/>
        <w:rPr>
          <w:color w:val="000000"/>
        </w:rPr>
      </w:pPr>
      <w:r w:rsidRPr="00080ABD">
        <w:rPr>
          <w:color w:val="000000"/>
        </w:rPr>
        <w:t>a) Técnico especialista en Administrativa,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sidRPr="00080ABD">
        <w:rPr>
          <w:color w:val="000000"/>
        </w:rPr>
        <w:t>b) Técnico especialista en Administración de Empresas,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sidRPr="00080ABD">
        <w:rPr>
          <w:color w:val="000000"/>
        </w:rPr>
        <w:t>c) Técnico especialista en Contabilidad,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Pr>
          <w:color w:val="000000"/>
        </w:rPr>
        <w:t xml:space="preserve">d) </w:t>
      </w:r>
      <w:r w:rsidRPr="00080ABD">
        <w:rPr>
          <w:color w:val="000000"/>
        </w:rPr>
        <w:t>Técnico especialista en Entidades de Ahorro,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sidRPr="00080ABD">
        <w:rPr>
          <w:color w:val="000000"/>
        </w:rPr>
        <w:lastRenderedPageBreak/>
        <w:t>e) Técnico especialista en Administración Empresarial,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sidRPr="00080ABD">
        <w:rPr>
          <w:color w:val="000000"/>
        </w:rPr>
        <w:t>f) Técnico especialista en Administración de Empresas,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Pr>
          <w:color w:val="000000"/>
        </w:rPr>
        <w:t xml:space="preserve">g) </w:t>
      </w:r>
      <w:r w:rsidRPr="00080ABD">
        <w:rPr>
          <w:color w:val="000000"/>
        </w:rPr>
        <w:t>Técnico especialista en Contabilidad y Administración en la Pequeña y Mediana Empresa, rama Administrativa y Comercial.</w:t>
      </w:r>
    </w:p>
    <w:p w:rsidR="001C2FD8" w:rsidRPr="00080ABD" w:rsidRDefault="001C2FD8" w:rsidP="001C2FD8">
      <w:pPr>
        <w:pStyle w:val="parrafo"/>
        <w:shd w:val="clear" w:color="auto" w:fill="FFFFFF"/>
        <w:spacing w:before="180" w:beforeAutospacing="0" w:after="180" w:afterAutospacing="0"/>
        <w:ind w:left="426" w:firstLine="360"/>
        <w:jc w:val="both"/>
        <w:rPr>
          <w:color w:val="000000"/>
        </w:rPr>
      </w:pPr>
      <w:r w:rsidRPr="00080ABD">
        <w:rPr>
          <w:color w:val="000000"/>
        </w:rPr>
        <w:t>h) Técnico especialista en Contabilidad y Gestión, rama Administrativa y Comercial.</w:t>
      </w:r>
    </w:p>
    <w:p w:rsidR="001C2FD8" w:rsidRPr="00080ABD" w:rsidRDefault="001C2FD8" w:rsidP="001C2FD8">
      <w:pPr>
        <w:pStyle w:val="parrafo2"/>
        <w:shd w:val="clear" w:color="auto" w:fill="FFFFFF"/>
        <w:spacing w:before="360" w:beforeAutospacing="0" w:after="180" w:afterAutospacing="0"/>
        <w:ind w:left="426" w:firstLine="360"/>
        <w:jc w:val="both"/>
        <w:rPr>
          <w:color w:val="000000"/>
        </w:rPr>
      </w:pPr>
      <w:r w:rsidRPr="00080ABD">
        <w:rPr>
          <w:color w:val="000000"/>
        </w:rPr>
        <w:t xml:space="preserve"> El título de Técnico Superior en Administración y Finanzas, establecido por el Real Decreto 1659/1994 de 22 de julio, tendrá los mismos efectos profesionales y académicos que el título de Técnico Superior en Administración y Finanzas establecido en el presente real decreto.</w:t>
      </w:r>
    </w:p>
    <w:p w:rsidR="001C2FD8" w:rsidRDefault="001C2FD8" w:rsidP="001C2FD8">
      <w:pPr>
        <w:pStyle w:val="Prrafodelista"/>
        <w:ind w:left="0" w:firstLine="708"/>
        <w:jc w:val="both"/>
        <w:rPr>
          <w:rFonts w:ascii="Times New Roman" w:hAnsi="Times New Roman" w:cs="Times New Roman"/>
          <w:sz w:val="24"/>
          <w:szCs w:val="24"/>
        </w:rPr>
      </w:pPr>
    </w:p>
    <w:p w:rsidR="001C2FD8" w:rsidRPr="00080ABD" w:rsidRDefault="001C2FD8" w:rsidP="001C2FD8">
      <w:pPr>
        <w:pStyle w:val="Prrafodelista"/>
        <w:ind w:left="0" w:firstLine="708"/>
        <w:jc w:val="both"/>
        <w:rPr>
          <w:rFonts w:ascii="Times New Roman" w:hAnsi="Times New Roman" w:cs="Times New Roman"/>
          <w:b/>
          <w:sz w:val="24"/>
          <w:szCs w:val="24"/>
        </w:rPr>
      </w:pPr>
      <w:r w:rsidRPr="00080ABD">
        <w:rPr>
          <w:rFonts w:ascii="Times New Roman" w:hAnsi="Times New Roman" w:cs="Times New Roman"/>
          <w:sz w:val="24"/>
          <w:szCs w:val="24"/>
        </w:rPr>
        <w:t xml:space="preserve">2º </w:t>
      </w:r>
      <w:r w:rsidRPr="00080ABD">
        <w:rPr>
          <w:rFonts w:ascii="Times New Roman" w:hAnsi="Times New Roman" w:cs="Times New Roman"/>
          <w:b/>
          <w:sz w:val="24"/>
          <w:szCs w:val="24"/>
        </w:rPr>
        <w:t>Un año de experiencia acreditada</w:t>
      </w:r>
      <w:r w:rsidRPr="00080ABD">
        <w:rPr>
          <w:rFonts w:ascii="Times New Roman" w:hAnsi="Times New Roman" w:cs="Times New Roman"/>
          <w:sz w:val="24"/>
          <w:szCs w:val="24"/>
        </w:rPr>
        <w:t xml:space="preserve"> como personal administrativo </w:t>
      </w:r>
      <w:r>
        <w:rPr>
          <w:rFonts w:ascii="Times New Roman" w:hAnsi="Times New Roman" w:cs="Times New Roman"/>
          <w:b/>
          <w:sz w:val="24"/>
          <w:szCs w:val="24"/>
        </w:rPr>
        <w:t>en los últimos cinco años (ocupación Técnico Administrativo, grupo 05 de  cotización)</w:t>
      </w:r>
    </w:p>
    <w:p w:rsidR="001C2FD8" w:rsidRDefault="001C2FD8" w:rsidP="001C2FD8">
      <w:pPr>
        <w:pStyle w:val="Prrafodelista"/>
        <w:ind w:left="1068"/>
        <w:jc w:val="both"/>
        <w:rPr>
          <w:rFonts w:ascii="Times New Roman" w:hAnsi="Times New Roman" w:cs="Times New Roman"/>
          <w:sz w:val="24"/>
          <w:szCs w:val="24"/>
        </w:rPr>
      </w:pPr>
    </w:p>
    <w:p w:rsidR="001C2FD8" w:rsidRDefault="001C2FD8" w:rsidP="001C2FD8">
      <w:pPr>
        <w:pStyle w:val="Prrafodelista"/>
        <w:ind w:left="1068"/>
        <w:jc w:val="center"/>
        <w:rPr>
          <w:rFonts w:ascii="Times New Roman" w:hAnsi="Times New Roman" w:cs="Times New Roman"/>
          <w:b/>
          <w:sz w:val="24"/>
          <w:szCs w:val="24"/>
        </w:rPr>
      </w:pPr>
    </w:p>
    <w:p w:rsidR="001C2FD8" w:rsidRDefault="001C2FD8" w:rsidP="001C2FD8">
      <w:pPr>
        <w:pStyle w:val="Prrafodelista"/>
        <w:ind w:left="1068"/>
        <w:jc w:val="center"/>
        <w:rPr>
          <w:rFonts w:ascii="Times New Roman" w:hAnsi="Times New Roman" w:cs="Times New Roman"/>
          <w:b/>
          <w:sz w:val="24"/>
          <w:szCs w:val="24"/>
        </w:rPr>
      </w:pPr>
      <w:r w:rsidRPr="00D868C7">
        <w:rPr>
          <w:rFonts w:ascii="Times New Roman" w:hAnsi="Times New Roman" w:cs="Times New Roman"/>
          <w:b/>
          <w:sz w:val="24"/>
          <w:szCs w:val="24"/>
        </w:rPr>
        <w:t>1 DOCENTE</w:t>
      </w:r>
    </w:p>
    <w:p w:rsidR="001C2FD8" w:rsidRDefault="001C2FD8" w:rsidP="001C2FD8">
      <w:pPr>
        <w:pStyle w:val="Prrafodelista"/>
        <w:ind w:left="1068"/>
        <w:jc w:val="center"/>
        <w:rPr>
          <w:rFonts w:ascii="Times New Roman" w:hAnsi="Times New Roman" w:cs="Times New Roman"/>
          <w:sz w:val="24"/>
          <w:szCs w:val="24"/>
        </w:rPr>
      </w:pPr>
    </w:p>
    <w:p w:rsidR="001C2FD8" w:rsidRDefault="001C2FD8" w:rsidP="001C2FD8">
      <w:pPr>
        <w:pStyle w:val="Prrafodelista"/>
        <w:ind w:left="0" w:firstLine="1068"/>
        <w:jc w:val="both"/>
        <w:rPr>
          <w:rFonts w:ascii="Times New Roman" w:hAnsi="Times New Roman" w:cs="Times New Roman"/>
          <w:sz w:val="24"/>
          <w:szCs w:val="24"/>
        </w:rPr>
      </w:pPr>
      <w:r>
        <w:rPr>
          <w:rFonts w:ascii="Times New Roman" w:hAnsi="Times New Roman" w:cs="Times New Roman"/>
          <w:sz w:val="24"/>
          <w:szCs w:val="24"/>
        </w:rPr>
        <w:t>El docente seleccionado impartirá las acciones formativas que integran el Plan Formativo  según lo siguiente:</w:t>
      </w:r>
    </w:p>
    <w:p w:rsidR="001C2FD8" w:rsidRPr="00570986" w:rsidRDefault="001C2FD8" w:rsidP="001C2FD8">
      <w:pPr>
        <w:ind w:firstLine="567"/>
        <w:jc w:val="both"/>
        <w:rPr>
          <w:rFonts w:ascii="Times New Roman" w:hAnsi="Times New Roman" w:cs="Times New Roman"/>
          <w:b/>
          <w:sz w:val="24"/>
          <w:szCs w:val="24"/>
        </w:rPr>
      </w:pPr>
      <w:r w:rsidRPr="00570986">
        <w:rPr>
          <w:rFonts w:ascii="Times New Roman" w:hAnsi="Times New Roman" w:cs="Times New Roman"/>
          <w:b/>
          <w:sz w:val="24"/>
          <w:szCs w:val="24"/>
        </w:rPr>
        <w:t xml:space="preserve">DESCRIPCIÓN DEL PLAN DE FORMACIÓN: </w:t>
      </w:r>
    </w:p>
    <w:p w:rsidR="001C2FD8" w:rsidRPr="00BE4996" w:rsidRDefault="001C2FD8" w:rsidP="001C2FD8">
      <w:pPr>
        <w:ind w:firstLine="567"/>
        <w:jc w:val="both"/>
        <w:rPr>
          <w:rFonts w:ascii="Times New Roman" w:hAnsi="Times New Roman" w:cs="Times New Roman"/>
          <w:sz w:val="24"/>
          <w:szCs w:val="24"/>
        </w:rPr>
      </w:pPr>
      <w:r w:rsidRPr="00BE4996">
        <w:rPr>
          <w:rFonts w:ascii="Times New Roman" w:hAnsi="Times New Roman" w:cs="Times New Roman"/>
          <w:sz w:val="24"/>
          <w:szCs w:val="24"/>
        </w:rPr>
        <w:t>El Itinerario Formativo a impartir tendrá un total de 820 horas y comprenderá el siguiente contenido y orden de impartición:</w:t>
      </w:r>
    </w:p>
    <w:tbl>
      <w:tblPr>
        <w:tblStyle w:val="Tablaconcuadrcula"/>
        <w:tblW w:w="10490" w:type="dxa"/>
        <w:tblInd w:w="-743" w:type="dxa"/>
        <w:tblLook w:val="04A0" w:firstRow="1" w:lastRow="0" w:firstColumn="1" w:lastColumn="0" w:noHBand="0" w:noVBand="1"/>
      </w:tblPr>
      <w:tblGrid>
        <w:gridCol w:w="1275"/>
        <w:gridCol w:w="1363"/>
        <w:gridCol w:w="4480"/>
        <w:gridCol w:w="707"/>
        <w:gridCol w:w="1393"/>
        <w:gridCol w:w="1272"/>
      </w:tblGrid>
      <w:tr w:rsidR="001C2FD8" w:rsidRPr="00BE4996" w:rsidTr="001C2FD8">
        <w:trPr>
          <w:trHeight w:val="661"/>
        </w:trPr>
        <w:tc>
          <w:tcPr>
            <w:tcW w:w="1277" w:type="dxa"/>
            <w:vAlign w:val="center"/>
          </w:tcPr>
          <w:p w:rsidR="001C2FD8" w:rsidRPr="00BE4996" w:rsidRDefault="001C2FD8" w:rsidP="001C2FD8">
            <w:pPr>
              <w:jc w:val="center"/>
              <w:rPr>
                <w:rFonts w:ascii="Times New Roman" w:hAnsi="Times New Roman" w:cs="Times New Roman"/>
                <w:sz w:val="16"/>
                <w:szCs w:val="16"/>
              </w:rPr>
            </w:pPr>
          </w:p>
          <w:p w:rsidR="001C2FD8" w:rsidRPr="00BE4996" w:rsidRDefault="001C2FD8" w:rsidP="001C2FD8">
            <w:pPr>
              <w:jc w:val="center"/>
              <w:rPr>
                <w:rFonts w:ascii="Times New Roman" w:hAnsi="Times New Roman" w:cs="Times New Roman"/>
                <w:sz w:val="16"/>
                <w:szCs w:val="16"/>
              </w:rPr>
            </w:pPr>
            <w:r w:rsidRPr="00BE4996">
              <w:rPr>
                <w:rFonts w:ascii="Times New Roman" w:hAnsi="Times New Roman" w:cs="Times New Roman"/>
                <w:sz w:val="16"/>
                <w:szCs w:val="16"/>
              </w:rPr>
              <w:t>ORDEN IMPARTICIÓN</w:t>
            </w:r>
          </w:p>
          <w:p w:rsidR="001C2FD8" w:rsidRPr="00BE4996" w:rsidRDefault="001C2FD8" w:rsidP="001C2FD8">
            <w:pPr>
              <w:jc w:val="center"/>
              <w:rPr>
                <w:rFonts w:ascii="Times New Roman" w:hAnsi="Times New Roman" w:cs="Times New Roman"/>
                <w:sz w:val="24"/>
                <w:szCs w:val="24"/>
              </w:rPr>
            </w:pPr>
          </w:p>
        </w:tc>
        <w:tc>
          <w:tcPr>
            <w:tcW w:w="850" w:type="dxa"/>
            <w:vAlign w:val="center"/>
          </w:tcPr>
          <w:p w:rsidR="001C2FD8" w:rsidRPr="00BE4996" w:rsidRDefault="001C2FD8" w:rsidP="001C2FD8">
            <w:pPr>
              <w:jc w:val="center"/>
              <w:rPr>
                <w:rFonts w:ascii="Times New Roman" w:hAnsi="Times New Roman" w:cs="Times New Roman"/>
                <w:sz w:val="16"/>
                <w:szCs w:val="16"/>
              </w:rPr>
            </w:pPr>
            <w:r w:rsidRPr="00BE4996">
              <w:rPr>
                <w:rFonts w:ascii="Times New Roman" w:hAnsi="Times New Roman" w:cs="Times New Roman"/>
                <w:sz w:val="16"/>
                <w:szCs w:val="16"/>
              </w:rPr>
              <w:t>CÓDIGO</w:t>
            </w:r>
          </w:p>
        </w:tc>
        <w:tc>
          <w:tcPr>
            <w:tcW w:w="4961" w:type="dxa"/>
            <w:vAlign w:val="center"/>
          </w:tcPr>
          <w:p w:rsidR="001C2FD8" w:rsidRPr="00BE4996" w:rsidRDefault="001C2FD8" w:rsidP="001C2FD8">
            <w:pPr>
              <w:jc w:val="center"/>
              <w:rPr>
                <w:rFonts w:ascii="Times New Roman" w:hAnsi="Times New Roman" w:cs="Times New Roman"/>
                <w:sz w:val="16"/>
                <w:szCs w:val="16"/>
              </w:rPr>
            </w:pPr>
            <w:r w:rsidRPr="00BE4996">
              <w:rPr>
                <w:rFonts w:ascii="Times New Roman" w:hAnsi="Times New Roman" w:cs="Times New Roman"/>
                <w:sz w:val="16"/>
                <w:szCs w:val="16"/>
              </w:rPr>
              <w:t>CERTIFICADO DE PROFESIONALIDAD</w:t>
            </w:r>
          </w:p>
        </w:tc>
        <w:tc>
          <w:tcPr>
            <w:tcW w:w="709" w:type="dxa"/>
            <w:vAlign w:val="center"/>
          </w:tcPr>
          <w:p w:rsidR="001C2FD8" w:rsidRPr="00BE4996" w:rsidRDefault="001C2FD8" w:rsidP="001C2FD8">
            <w:pPr>
              <w:jc w:val="center"/>
              <w:rPr>
                <w:rFonts w:ascii="Times New Roman" w:hAnsi="Times New Roman" w:cs="Times New Roman"/>
                <w:sz w:val="16"/>
                <w:szCs w:val="16"/>
              </w:rPr>
            </w:pPr>
            <w:r w:rsidRPr="00BE4996">
              <w:rPr>
                <w:rFonts w:ascii="Times New Roman" w:hAnsi="Times New Roman" w:cs="Times New Roman"/>
                <w:sz w:val="16"/>
                <w:szCs w:val="16"/>
              </w:rPr>
              <w:t>NIVEL</w:t>
            </w:r>
          </w:p>
        </w:tc>
        <w:tc>
          <w:tcPr>
            <w:tcW w:w="1418" w:type="dxa"/>
            <w:vAlign w:val="center"/>
          </w:tcPr>
          <w:p w:rsidR="001C2FD8" w:rsidRPr="00BE4996" w:rsidRDefault="001C2FD8" w:rsidP="001C2FD8">
            <w:pPr>
              <w:jc w:val="center"/>
              <w:rPr>
                <w:rFonts w:ascii="Times New Roman" w:hAnsi="Times New Roman" w:cs="Times New Roman"/>
                <w:sz w:val="16"/>
                <w:szCs w:val="16"/>
              </w:rPr>
            </w:pPr>
            <w:r w:rsidRPr="00BE4996">
              <w:rPr>
                <w:rFonts w:ascii="Times New Roman" w:hAnsi="Times New Roman" w:cs="Times New Roman"/>
                <w:sz w:val="16"/>
                <w:szCs w:val="16"/>
              </w:rPr>
              <w:t>Nº HORAS FORMATIVAS</w:t>
            </w:r>
          </w:p>
        </w:tc>
        <w:tc>
          <w:tcPr>
            <w:tcW w:w="1275" w:type="dxa"/>
            <w:vAlign w:val="center"/>
          </w:tcPr>
          <w:p w:rsidR="001C2FD8" w:rsidRPr="00BE4996" w:rsidRDefault="001C2FD8" w:rsidP="001C2FD8">
            <w:pPr>
              <w:jc w:val="center"/>
              <w:rPr>
                <w:rFonts w:ascii="Times New Roman" w:hAnsi="Times New Roman" w:cs="Times New Roman"/>
                <w:sz w:val="16"/>
                <w:szCs w:val="16"/>
              </w:rPr>
            </w:pPr>
            <w:r>
              <w:rPr>
                <w:rFonts w:ascii="Times New Roman" w:hAnsi="Times New Roman" w:cs="Times New Roman"/>
                <w:sz w:val="16"/>
                <w:szCs w:val="16"/>
              </w:rPr>
              <w:t>Nº ALU</w:t>
            </w:r>
            <w:r w:rsidRPr="00BE4996">
              <w:rPr>
                <w:rFonts w:ascii="Times New Roman" w:hAnsi="Times New Roman" w:cs="Times New Roman"/>
                <w:sz w:val="16"/>
                <w:szCs w:val="16"/>
              </w:rPr>
              <w:t>MNOS/AS</w:t>
            </w:r>
          </w:p>
        </w:tc>
      </w:tr>
      <w:tr w:rsidR="001C2FD8" w:rsidRPr="00BE4996" w:rsidTr="001C2FD8">
        <w:tc>
          <w:tcPr>
            <w:tcW w:w="1277"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1</w:t>
            </w:r>
          </w:p>
        </w:tc>
        <w:tc>
          <w:tcPr>
            <w:tcW w:w="850"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HOTI0108</w:t>
            </w:r>
          </w:p>
        </w:tc>
        <w:tc>
          <w:tcPr>
            <w:tcW w:w="4961"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PROMOCIÓN TURÍSTICA LOCAL E INFORMACIÓN AL VISITANTE. Se impartirá el contenido modular completo a excepción del módulo de prácticas profesionales no laborales.</w:t>
            </w:r>
          </w:p>
        </w:tc>
        <w:tc>
          <w:tcPr>
            <w:tcW w:w="709"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3</w:t>
            </w:r>
          </w:p>
        </w:tc>
        <w:tc>
          <w:tcPr>
            <w:tcW w:w="1418"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570</w:t>
            </w:r>
          </w:p>
        </w:tc>
        <w:tc>
          <w:tcPr>
            <w:tcW w:w="1275"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15</w:t>
            </w:r>
          </w:p>
        </w:tc>
      </w:tr>
      <w:tr w:rsidR="001C2FD8" w:rsidRPr="00BE4996" w:rsidTr="001C2FD8">
        <w:tc>
          <w:tcPr>
            <w:tcW w:w="1277"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2</w:t>
            </w:r>
          </w:p>
        </w:tc>
        <w:tc>
          <w:tcPr>
            <w:tcW w:w="850"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HOTG0208</w:t>
            </w:r>
          </w:p>
        </w:tc>
        <w:tc>
          <w:tcPr>
            <w:tcW w:w="4961"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VENTA DE PRODUCTOS Y SERVICIOS TURÍSTICOS. Se impartirá un único módulo formativo: (MF0266) PROMOCIÓN Y VENTA DE SERVICIOS TURÍSTICOS. </w:t>
            </w:r>
          </w:p>
        </w:tc>
        <w:tc>
          <w:tcPr>
            <w:tcW w:w="709"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3</w:t>
            </w:r>
          </w:p>
        </w:tc>
        <w:tc>
          <w:tcPr>
            <w:tcW w:w="1418"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250</w:t>
            </w:r>
          </w:p>
        </w:tc>
        <w:tc>
          <w:tcPr>
            <w:tcW w:w="1275" w:type="dxa"/>
          </w:tcPr>
          <w:p w:rsidR="001C2FD8" w:rsidRPr="00BE4996" w:rsidRDefault="001C2FD8" w:rsidP="001C2FD8">
            <w:pPr>
              <w:jc w:val="both"/>
              <w:rPr>
                <w:rFonts w:ascii="Times New Roman" w:hAnsi="Times New Roman" w:cs="Times New Roman"/>
                <w:sz w:val="24"/>
                <w:szCs w:val="24"/>
              </w:rPr>
            </w:pPr>
            <w:r w:rsidRPr="00BE4996">
              <w:rPr>
                <w:rFonts w:ascii="Times New Roman" w:hAnsi="Times New Roman" w:cs="Times New Roman"/>
                <w:sz w:val="24"/>
                <w:szCs w:val="24"/>
              </w:rPr>
              <w:t xml:space="preserve">      15</w:t>
            </w:r>
          </w:p>
        </w:tc>
      </w:tr>
    </w:tbl>
    <w:p w:rsidR="001C2FD8" w:rsidRDefault="001C2FD8" w:rsidP="001C2FD8">
      <w:pPr>
        <w:pStyle w:val="Prrafodelista"/>
        <w:ind w:left="1068"/>
        <w:jc w:val="both"/>
        <w:rPr>
          <w:rFonts w:ascii="Times New Roman" w:hAnsi="Times New Roman" w:cs="Times New Roman"/>
          <w:sz w:val="24"/>
          <w:szCs w:val="24"/>
        </w:rPr>
      </w:pPr>
    </w:p>
    <w:p w:rsidR="001C2FD8" w:rsidRDefault="001C2FD8" w:rsidP="001C2FD8">
      <w:pPr>
        <w:pStyle w:val="Prrafodelista"/>
        <w:ind w:left="1068"/>
        <w:jc w:val="both"/>
        <w:rPr>
          <w:rFonts w:ascii="Times New Roman" w:hAnsi="Times New Roman" w:cs="Times New Roman"/>
          <w:sz w:val="24"/>
          <w:szCs w:val="24"/>
        </w:rPr>
      </w:pPr>
    </w:p>
    <w:p w:rsidR="001C2FD8" w:rsidRPr="001A0E25" w:rsidRDefault="001C2FD8" w:rsidP="001C2FD8">
      <w:pPr>
        <w:pStyle w:val="Prrafodelista"/>
        <w:ind w:left="1068"/>
        <w:jc w:val="both"/>
        <w:rPr>
          <w:rFonts w:ascii="Times New Roman" w:hAnsi="Times New Roman" w:cs="Times New Roman"/>
          <w:sz w:val="24"/>
          <w:szCs w:val="24"/>
        </w:rPr>
      </w:pPr>
      <w:r w:rsidRPr="001A0E25">
        <w:rPr>
          <w:rFonts w:ascii="Times New Roman" w:hAnsi="Times New Roman" w:cs="Times New Roman"/>
          <w:sz w:val="24"/>
          <w:szCs w:val="24"/>
        </w:rPr>
        <w:lastRenderedPageBreak/>
        <w:t>Contratación laboral temporal (</w:t>
      </w:r>
      <w:r>
        <w:rPr>
          <w:rFonts w:ascii="Times New Roman" w:hAnsi="Times New Roman" w:cs="Times New Roman"/>
          <w:sz w:val="24"/>
          <w:szCs w:val="24"/>
        </w:rPr>
        <w:t>Disposición adicional novena de la Ley 3/2023, de 28 de febrero, de Empleo. Contratos vinculados a programas de activación para el empleo).</w:t>
      </w:r>
    </w:p>
    <w:p w:rsidR="001C2FD8" w:rsidRPr="00BE4996" w:rsidRDefault="001C2FD8" w:rsidP="001C2FD8">
      <w:pPr>
        <w:pStyle w:val="Prrafodelista"/>
        <w:ind w:left="1068"/>
        <w:jc w:val="both"/>
        <w:rPr>
          <w:rFonts w:ascii="Times New Roman" w:hAnsi="Times New Roman" w:cs="Times New Roman"/>
          <w:sz w:val="24"/>
          <w:szCs w:val="24"/>
        </w:rPr>
      </w:pPr>
      <w:r w:rsidRPr="00BE4996">
        <w:rPr>
          <w:rFonts w:ascii="Times New Roman" w:hAnsi="Times New Roman" w:cs="Times New Roman"/>
          <w:sz w:val="24"/>
          <w:szCs w:val="24"/>
        </w:rPr>
        <w:t>Duración: 12 meses  a jornada completa.</w:t>
      </w:r>
    </w:p>
    <w:p w:rsidR="001C2FD8" w:rsidRDefault="001C2FD8" w:rsidP="001C2FD8">
      <w:pPr>
        <w:pStyle w:val="Prrafodelista"/>
        <w:ind w:left="1068"/>
        <w:jc w:val="both"/>
        <w:rPr>
          <w:rFonts w:ascii="Times New Roman" w:hAnsi="Times New Roman" w:cs="Times New Roman"/>
          <w:sz w:val="24"/>
          <w:szCs w:val="24"/>
        </w:rPr>
      </w:pPr>
    </w:p>
    <w:p w:rsidR="001C2FD8" w:rsidRDefault="001C2FD8" w:rsidP="001C2FD8">
      <w:pPr>
        <w:pStyle w:val="Prrafodelista"/>
        <w:ind w:left="1068"/>
        <w:jc w:val="both"/>
        <w:rPr>
          <w:rFonts w:ascii="Times New Roman" w:hAnsi="Times New Roman" w:cs="Times New Roman"/>
          <w:sz w:val="24"/>
          <w:szCs w:val="24"/>
        </w:rPr>
      </w:pPr>
    </w:p>
    <w:p w:rsidR="001C2FD8" w:rsidRDefault="001C2FD8" w:rsidP="001C2FD8">
      <w:pPr>
        <w:pStyle w:val="Prrafodelista"/>
        <w:ind w:left="1068"/>
        <w:jc w:val="both"/>
        <w:rPr>
          <w:rFonts w:ascii="Times New Roman" w:hAnsi="Times New Roman" w:cs="Times New Roman"/>
          <w:sz w:val="24"/>
          <w:szCs w:val="24"/>
        </w:rPr>
      </w:pPr>
      <w:r>
        <w:rPr>
          <w:rFonts w:ascii="Times New Roman" w:hAnsi="Times New Roman" w:cs="Times New Roman"/>
          <w:sz w:val="24"/>
          <w:szCs w:val="24"/>
        </w:rPr>
        <w:t>REQUISITOS ESPECÍFICOS:</w:t>
      </w:r>
    </w:p>
    <w:p w:rsidR="001C2FD8" w:rsidRPr="002549F2" w:rsidRDefault="001C2FD8" w:rsidP="001C2FD8">
      <w:pPr>
        <w:spacing w:after="0" w:line="240" w:lineRule="auto"/>
        <w:ind w:firstLine="709"/>
        <w:jc w:val="both"/>
        <w:rPr>
          <w:rFonts w:ascii="Times New Roman" w:hAnsi="Times New Roman" w:cs="Times New Roman"/>
          <w:i/>
          <w:color w:val="FF0000"/>
          <w:sz w:val="24"/>
          <w:szCs w:val="24"/>
        </w:rPr>
      </w:pPr>
    </w:p>
    <w:p w:rsidR="001C2FD8" w:rsidRPr="0086727C" w:rsidRDefault="001C2FD8" w:rsidP="001C2FD8">
      <w:pPr>
        <w:pStyle w:val="Prrafodelista"/>
        <w:ind w:left="0" w:firstLine="709"/>
        <w:jc w:val="both"/>
        <w:rPr>
          <w:rFonts w:ascii="Times New Roman" w:hAnsi="Times New Roman" w:cs="Times New Roman"/>
          <w:sz w:val="24"/>
          <w:szCs w:val="24"/>
        </w:rPr>
      </w:pPr>
      <w:r>
        <w:rPr>
          <w:rFonts w:ascii="Times New Roman" w:hAnsi="Times New Roman" w:cs="Times New Roman"/>
          <w:sz w:val="24"/>
          <w:szCs w:val="24"/>
        </w:rPr>
        <w:t xml:space="preserve">De conformidad con lo dispuesto en el </w:t>
      </w:r>
      <w:r w:rsidRPr="0086727C">
        <w:rPr>
          <w:rFonts w:ascii="Times New Roman" w:hAnsi="Times New Roman" w:cs="Times New Roman"/>
          <w:sz w:val="24"/>
          <w:szCs w:val="24"/>
        </w:rPr>
        <w:t xml:space="preserve">Real Decreto 619/2013, de 2 de agosto, por el que se establecen dos certificados de profesionalidad de la familia profesional Hostelería y Turismo que se incluyen en el Repertorio Nacional de certificados de profesionalidad y se actualizan los certificados de profesionalidad establecidos como anexos I, II, III, IV, V, VI, VII, VIII, IX y X del Real Decreto 1376/2008, de 1 de agosto, como anexos I y II del Real Decreto 1256/2009, de 24 de julio, modificado por el Real Decreto 685/2011, de 13 de mayo y como anexos II, III y V del Real </w:t>
      </w:r>
      <w:r>
        <w:rPr>
          <w:rFonts w:ascii="Times New Roman" w:hAnsi="Times New Roman" w:cs="Times New Roman"/>
          <w:sz w:val="24"/>
          <w:szCs w:val="24"/>
        </w:rPr>
        <w:t>Decreto 685/2011, de 13 de mayo, se establecen los siguientes requisitos específicos para el personal docente:</w:t>
      </w:r>
    </w:p>
    <w:p w:rsidR="001C2FD8" w:rsidRDefault="001C2FD8" w:rsidP="001C2FD8">
      <w:pPr>
        <w:spacing w:after="0" w:line="240" w:lineRule="auto"/>
        <w:ind w:firstLine="709"/>
        <w:jc w:val="both"/>
        <w:rPr>
          <w:rFonts w:ascii="Times New Roman" w:hAnsi="Times New Roman" w:cs="Times New Roman"/>
          <w:i/>
          <w:color w:val="FF0000"/>
          <w:sz w:val="24"/>
          <w:szCs w:val="24"/>
        </w:rPr>
      </w:pPr>
    </w:p>
    <w:p w:rsidR="001C2FD8" w:rsidRPr="00966FEB" w:rsidRDefault="001C2FD8" w:rsidP="001C2FD8">
      <w:pPr>
        <w:jc w:val="both"/>
        <w:rPr>
          <w:rFonts w:ascii="Times New Roman" w:hAnsi="Times New Roman" w:cs="Times New Roman"/>
          <w:sz w:val="24"/>
          <w:szCs w:val="24"/>
        </w:rPr>
      </w:pPr>
      <w:r w:rsidRPr="00966FEB">
        <w:rPr>
          <w:rFonts w:ascii="Times New Roman" w:hAnsi="Times New Roman" w:cs="Times New Roman"/>
          <w:sz w:val="24"/>
          <w:szCs w:val="24"/>
        </w:rPr>
        <w:t>1.- REQUISITOS RELATIVOS A TITULACIÓN:</w:t>
      </w:r>
    </w:p>
    <w:p w:rsidR="001C2FD8" w:rsidRPr="00966FEB" w:rsidRDefault="001C2FD8" w:rsidP="001C2FD8">
      <w:pPr>
        <w:jc w:val="both"/>
        <w:rPr>
          <w:rFonts w:ascii="Times New Roman" w:hAnsi="Times New Roman" w:cs="Times New Roman"/>
          <w:sz w:val="24"/>
          <w:szCs w:val="24"/>
        </w:rPr>
      </w:pPr>
      <w:r w:rsidRPr="00966FEB">
        <w:rPr>
          <w:rFonts w:ascii="Times New Roman" w:hAnsi="Times New Roman" w:cs="Times New Roman"/>
          <w:sz w:val="24"/>
          <w:szCs w:val="24"/>
        </w:rPr>
        <w:t>Diplomado/a / Licenciado/a en Turismo o Grado equivalente.</w:t>
      </w:r>
    </w:p>
    <w:p w:rsidR="001C2FD8" w:rsidRPr="00966FEB" w:rsidRDefault="001C2FD8" w:rsidP="001C2FD8">
      <w:pPr>
        <w:jc w:val="both"/>
        <w:rPr>
          <w:rFonts w:ascii="Times New Roman" w:hAnsi="Times New Roman" w:cs="Times New Roman"/>
          <w:sz w:val="24"/>
          <w:szCs w:val="24"/>
        </w:rPr>
      </w:pPr>
      <w:r w:rsidRPr="00966FEB">
        <w:rPr>
          <w:rFonts w:ascii="Times New Roman" w:hAnsi="Times New Roman" w:cs="Times New Roman"/>
          <w:sz w:val="24"/>
          <w:szCs w:val="24"/>
        </w:rPr>
        <w:t>Poseer Certificado de aptitud en el idioma INGLÉS, de la Escuela Oficial de Idiomas, con nivel B1.</w:t>
      </w:r>
    </w:p>
    <w:p w:rsidR="001C2FD8" w:rsidRPr="00966FEB" w:rsidRDefault="001C2FD8" w:rsidP="001C2FD8">
      <w:pPr>
        <w:spacing w:after="0" w:line="240" w:lineRule="auto"/>
        <w:jc w:val="both"/>
        <w:rPr>
          <w:rFonts w:ascii="Times New Roman" w:hAnsi="Times New Roman" w:cs="Times New Roman"/>
          <w:sz w:val="24"/>
          <w:szCs w:val="24"/>
        </w:rPr>
      </w:pPr>
    </w:p>
    <w:p w:rsidR="001C2FD8" w:rsidRPr="00966FEB" w:rsidRDefault="001C2FD8" w:rsidP="001C2FD8">
      <w:pPr>
        <w:spacing w:after="0" w:line="240" w:lineRule="auto"/>
        <w:jc w:val="both"/>
        <w:rPr>
          <w:rFonts w:ascii="Times New Roman" w:hAnsi="Times New Roman" w:cs="Times New Roman"/>
          <w:sz w:val="24"/>
          <w:szCs w:val="24"/>
        </w:rPr>
      </w:pPr>
    </w:p>
    <w:p w:rsidR="001C2FD8" w:rsidRPr="00966FEB" w:rsidRDefault="001C2FD8" w:rsidP="001C2FD8">
      <w:pPr>
        <w:spacing w:after="0" w:line="240" w:lineRule="auto"/>
        <w:jc w:val="both"/>
        <w:rPr>
          <w:rFonts w:ascii="Times New Roman" w:hAnsi="Times New Roman" w:cs="Times New Roman"/>
          <w:sz w:val="24"/>
          <w:szCs w:val="24"/>
        </w:rPr>
      </w:pPr>
      <w:r w:rsidRPr="00966FEB">
        <w:rPr>
          <w:rFonts w:ascii="Times New Roman" w:hAnsi="Times New Roman" w:cs="Times New Roman"/>
          <w:sz w:val="24"/>
          <w:szCs w:val="24"/>
        </w:rPr>
        <w:t>2.- REQUISITOS RELATIVOS A EXPERIENCIA PROFESIONAL en el ámbito de la unidad de competencia, esto es:</w:t>
      </w:r>
    </w:p>
    <w:p w:rsidR="001C2FD8" w:rsidRPr="00966FEB" w:rsidRDefault="001C2FD8" w:rsidP="001C2FD8">
      <w:pPr>
        <w:spacing w:after="0" w:line="240" w:lineRule="auto"/>
        <w:jc w:val="both"/>
        <w:rPr>
          <w:rFonts w:ascii="Times New Roman" w:hAnsi="Times New Roman" w:cs="Times New Roman"/>
          <w:sz w:val="24"/>
          <w:szCs w:val="24"/>
        </w:rPr>
      </w:pPr>
    </w:p>
    <w:p w:rsidR="001C2FD8" w:rsidRPr="00966FEB" w:rsidRDefault="001C2FD8" w:rsidP="001C2FD8">
      <w:pPr>
        <w:pStyle w:val="Prrafodelista"/>
        <w:numPr>
          <w:ilvl w:val="0"/>
          <w:numId w:val="5"/>
        </w:numPr>
        <w:spacing w:after="0" w:line="240" w:lineRule="auto"/>
        <w:jc w:val="both"/>
        <w:rPr>
          <w:rFonts w:ascii="Times New Roman" w:hAnsi="Times New Roman" w:cs="Times New Roman"/>
          <w:sz w:val="24"/>
          <w:szCs w:val="24"/>
        </w:rPr>
      </w:pPr>
      <w:r w:rsidRPr="00966FEB">
        <w:rPr>
          <w:rFonts w:ascii="Times New Roman" w:hAnsi="Times New Roman" w:cs="Times New Roman"/>
          <w:sz w:val="24"/>
          <w:szCs w:val="24"/>
        </w:rPr>
        <w:t>En el caso del Certificado de Profesionalidad (HOTG0208): “Vender servicios y productos turísticos, desarrollando la gestión económica-administrativa que resulta inherente y gestionando el departamento o unidad correspondiente de la agencia de viajes o entidad equivalente”.</w:t>
      </w:r>
    </w:p>
    <w:p w:rsidR="001C2FD8" w:rsidRPr="00966FEB" w:rsidRDefault="001C2FD8" w:rsidP="001C2FD8">
      <w:pPr>
        <w:pStyle w:val="Prrafodelista"/>
        <w:numPr>
          <w:ilvl w:val="0"/>
          <w:numId w:val="5"/>
        </w:numPr>
        <w:spacing w:after="0" w:line="240" w:lineRule="auto"/>
        <w:jc w:val="both"/>
        <w:rPr>
          <w:rFonts w:ascii="Times New Roman" w:hAnsi="Times New Roman" w:cs="Times New Roman"/>
          <w:sz w:val="24"/>
          <w:szCs w:val="24"/>
        </w:rPr>
      </w:pPr>
      <w:r w:rsidRPr="00966FEB">
        <w:rPr>
          <w:rFonts w:ascii="Times New Roman" w:hAnsi="Times New Roman" w:cs="Times New Roman"/>
          <w:sz w:val="24"/>
          <w:szCs w:val="24"/>
        </w:rPr>
        <w:t>En el caso del Certificado de Profesionalidad (HOTI0108): “Promocionar y comercializar destinos turísticos locales, gestionando servicios de información turística y participando en la creación, comercialización y gestión de productos y servicios turísticos del entorno local, utilizando, en caso necesario, la lengua inglesa”.</w:t>
      </w:r>
    </w:p>
    <w:p w:rsidR="001C2FD8" w:rsidRPr="00966FEB" w:rsidRDefault="001C2FD8" w:rsidP="001C2FD8">
      <w:pPr>
        <w:spacing w:after="0" w:line="240" w:lineRule="auto"/>
        <w:ind w:hanging="992"/>
        <w:jc w:val="both"/>
        <w:rPr>
          <w:rFonts w:ascii="Times New Roman" w:hAnsi="Times New Roman" w:cs="Times New Roman"/>
          <w:sz w:val="24"/>
          <w:szCs w:val="24"/>
        </w:rPr>
      </w:pPr>
    </w:p>
    <w:p w:rsidR="001C2FD8" w:rsidRPr="00966FEB" w:rsidRDefault="001C2FD8" w:rsidP="001C2FD8">
      <w:pPr>
        <w:spacing w:after="0" w:line="240" w:lineRule="auto"/>
        <w:ind w:firstLine="709"/>
        <w:jc w:val="both"/>
        <w:rPr>
          <w:rFonts w:ascii="Times New Roman" w:hAnsi="Times New Roman" w:cs="Times New Roman"/>
          <w:b/>
          <w:sz w:val="24"/>
          <w:szCs w:val="24"/>
        </w:rPr>
      </w:pPr>
      <w:r w:rsidRPr="00966FEB">
        <w:rPr>
          <w:rFonts w:ascii="Times New Roman" w:hAnsi="Times New Roman" w:cs="Times New Roman"/>
          <w:sz w:val="24"/>
          <w:szCs w:val="24"/>
        </w:rPr>
        <w:t xml:space="preserve">Se deberán acreditar al menos </w:t>
      </w:r>
      <w:r w:rsidRPr="00966FEB">
        <w:rPr>
          <w:rFonts w:ascii="Times New Roman" w:hAnsi="Times New Roman" w:cs="Times New Roman"/>
          <w:b/>
          <w:sz w:val="24"/>
          <w:szCs w:val="24"/>
        </w:rPr>
        <w:t xml:space="preserve">dos años de experiencia en funciones relacionadas con el programa formativo a impartir. </w:t>
      </w:r>
    </w:p>
    <w:p w:rsidR="001C2FD8" w:rsidRPr="00966FEB" w:rsidRDefault="001C2FD8" w:rsidP="001C2FD8">
      <w:pPr>
        <w:spacing w:after="0" w:line="240" w:lineRule="auto"/>
        <w:ind w:firstLine="709"/>
        <w:jc w:val="both"/>
        <w:rPr>
          <w:rFonts w:ascii="Times New Roman" w:hAnsi="Times New Roman" w:cs="Times New Roman"/>
          <w:i/>
          <w:sz w:val="24"/>
          <w:szCs w:val="24"/>
        </w:rPr>
      </w:pPr>
      <w:r w:rsidRPr="00966FEB">
        <w:rPr>
          <w:rFonts w:ascii="Times New Roman" w:hAnsi="Times New Roman" w:cs="Times New Roman"/>
          <w:i/>
          <w:sz w:val="24"/>
          <w:szCs w:val="24"/>
        </w:rPr>
        <w:t xml:space="preserve"> </w:t>
      </w:r>
    </w:p>
    <w:p w:rsidR="001C2FD8" w:rsidRPr="00966FEB" w:rsidRDefault="001C2FD8" w:rsidP="001C2FD8">
      <w:pPr>
        <w:spacing w:after="0" w:line="240" w:lineRule="auto"/>
        <w:ind w:hanging="992"/>
        <w:jc w:val="both"/>
        <w:rPr>
          <w:rFonts w:ascii="Times New Roman" w:hAnsi="Times New Roman" w:cs="Times New Roman"/>
          <w:sz w:val="24"/>
          <w:szCs w:val="24"/>
        </w:rPr>
      </w:pPr>
    </w:p>
    <w:p w:rsidR="001C2FD8" w:rsidRPr="00966FEB" w:rsidRDefault="001C2FD8" w:rsidP="001C2FD8">
      <w:pPr>
        <w:spacing w:after="0" w:line="240" w:lineRule="auto"/>
        <w:ind w:hanging="992"/>
        <w:jc w:val="both"/>
        <w:rPr>
          <w:rFonts w:ascii="Times New Roman" w:hAnsi="Times New Roman" w:cs="Times New Roman"/>
          <w:sz w:val="24"/>
          <w:szCs w:val="24"/>
        </w:rPr>
      </w:pPr>
    </w:p>
    <w:p w:rsidR="001C2FD8" w:rsidRPr="00966FEB" w:rsidRDefault="001C2FD8" w:rsidP="001C2FD8">
      <w:pPr>
        <w:spacing w:after="0" w:line="240" w:lineRule="auto"/>
        <w:ind w:hanging="992"/>
        <w:jc w:val="both"/>
        <w:rPr>
          <w:rFonts w:ascii="Times New Roman" w:hAnsi="Times New Roman" w:cs="Times New Roman"/>
          <w:sz w:val="24"/>
          <w:szCs w:val="24"/>
        </w:rPr>
      </w:pPr>
    </w:p>
    <w:p w:rsidR="001C2FD8" w:rsidRPr="00966FEB" w:rsidRDefault="001C2FD8" w:rsidP="001C2FD8">
      <w:pPr>
        <w:spacing w:after="0" w:line="240" w:lineRule="auto"/>
        <w:jc w:val="both"/>
        <w:rPr>
          <w:rFonts w:ascii="Times New Roman" w:hAnsi="Times New Roman" w:cs="Times New Roman"/>
          <w:sz w:val="24"/>
          <w:szCs w:val="24"/>
        </w:rPr>
      </w:pPr>
      <w:r w:rsidRPr="00966FEB">
        <w:rPr>
          <w:rFonts w:ascii="Times New Roman" w:hAnsi="Times New Roman" w:cs="Times New Roman"/>
          <w:sz w:val="24"/>
          <w:szCs w:val="24"/>
        </w:rPr>
        <w:t>3.-REQUISITOS RELATIVOS A COMPETENCIA DOCENTE (artículo 5.3 RD 619/2013.</w:t>
      </w:r>
    </w:p>
    <w:p w:rsidR="001C2FD8" w:rsidRPr="00EF3116" w:rsidRDefault="001C2FD8" w:rsidP="001C2FD8">
      <w:pPr>
        <w:spacing w:after="0" w:line="240" w:lineRule="auto"/>
        <w:ind w:left="1701" w:hanging="992"/>
        <w:jc w:val="both"/>
        <w:rPr>
          <w:rFonts w:ascii="Times New Roman" w:hAnsi="Times New Roman" w:cs="Times New Roman"/>
          <w:i/>
          <w:color w:val="FF0000"/>
          <w:sz w:val="24"/>
          <w:szCs w:val="24"/>
        </w:rPr>
      </w:pPr>
      <w:r w:rsidRPr="00EF3116">
        <w:rPr>
          <w:rFonts w:ascii="Times New Roman" w:hAnsi="Times New Roman" w:cs="Times New Roman"/>
          <w:i/>
          <w:color w:val="FF0000"/>
          <w:sz w:val="24"/>
          <w:szCs w:val="24"/>
        </w:rPr>
        <w:t xml:space="preserve"> </w:t>
      </w:r>
    </w:p>
    <w:p w:rsidR="001C2FD8" w:rsidRPr="00F4720C" w:rsidRDefault="001C2FD8" w:rsidP="001C2FD8">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F4720C">
        <w:rPr>
          <w:rFonts w:ascii="Verdana" w:eastAsia="Times New Roman" w:hAnsi="Verdana" w:cs="Times New Roman"/>
          <w:color w:val="000000"/>
          <w:sz w:val="24"/>
          <w:szCs w:val="24"/>
          <w:lang w:eastAsia="es-ES"/>
        </w:rPr>
        <w:t xml:space="preserve"> </w:t>
      </w:r>
      <w:r w:rsidRPr="00F4720C">
        <w:rPr>
          <w:rFonts w:ascii="Times New Roman" w:eastAsia="Times New Roman" w:hAnsi="Times New Roman" w:cs="Times New Roman"/>
          <w:color w:val="000000"/>
          <w:sz w:val="24"/>
          <w:szCs w:val="24"/>
          <w:lang w:eastAsia="es-ES"/>
        </w:rPr>
        <w:t>Para acreditar la competencia docente requerida, el formador o persona experta deberá estar en posesión del ce</w:t>
      </w:r>
      <w:r>
        <w:rPr>
          <w:rFonts w:ascii="Times New Roman" w:eastAsia="Times New Roman" w:hAnsi="Times New Roman" w:cs="Times New Roman"/>
          <w:color w:val="000000"/>
          <w:sz w:val="24"/>
          <w:szCs w:val="24"/>
          <w:lang w:eastAsia="es-ES"/>
        </w:rPr>
        <w:t xml:space="preserve">rtificado de profesionalidad de </w:t>
      </w:r>
      <w:r w:rsidRPr="00F4720C">
        <w:rPr>
          <w:rFonts w:ascii="Times New Roman" w:eastAsia="Times New Roman" w:hAnsi="Times New Roman" w:cs="Times New Roman"/>
          <w:color w:val="000000"/>
          <w:sz w:val="24"/>
          <w:szCs w:val="24"/>
          <w:lang w:eastAsia="es-ES"/>
        </w:rPr>
        <w:t xml:space="preserve">Formador ocupacional o del certificado de profesionalidad de docencia de la formación profesional para el empleo. La formación en metodología didáctica de formación profesional para adultos será equivalente al </w:t>
      </w:r>
      <w:r w:rsidRPr="00966FEB">
        <w:rPr>
          <w:rFonts w:ascii="Times New Roman" w:eastAsia="Times New Roman" w:hAnsi="Times New Roman" w:cs="Times New Roman"/>
          <w:sz w:val="24"/>
          <w:szCs w:val="24"/>
          <w:lang w:eastAsia="es-ES"/>
        </w:rPr>
        <w:t>certificado</w:t>
      </w:r>
      <w:r w:rsidRPr="00F4720C">
        <w:rPr>
          <w:rFonts w:ascii="Times New Roman" w:eastAsia="Times New Roman" w:hAnsi="Times New Roman" w:cs="Times New Roman"/>
          <w:color w:val="000000"/>
          <w:sz w:val="24"/>
          <w:szCs w:val="24"/>
          <w:lang w:eastAsia="es-ES"/>
        </w:rPr>
        <w:t xml:space="preserve"> de profesionalidad de formador ocupacional o del certificado de profesionalidad de docencia de la formación profesional para el empleo, siempre que dicha formación se haya obtenido hasta el 31 de diciembre de 2013.</w:t>
      </w:r>
    </w:p>
    <w:p w:rsidR="001C2FD8" w:rsidRPr="00F4720C" w:rsidRDefault="001C2FD8" w:rsidP="001C2FD8">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F4720C">
        <w:rPr>
          <w:rFonts w:ascii="Times New Roman" w:eastAsia="Times New Roman" w:hAnsi="Times New Roman" w:cs="Times New Roman"/>
          <w:color w:val="000000"/>
          <w:sz w:val="24"/>
          <w:szCs w:val="24"/>
          <w:lang w:eastAsia="es-ES"/>
        </w:rPr>
        <w:t>Del requisito establecido en el párrafo anterior estarán exentos:</w:t>
      </w:r>
    </w:p>
    <w:p w:rsidR="001C2FD8" w:rsidRPr="00F4720C" w:rsidRDefault="001C2FD8" w:rsidP="001C2FD8">
      <w:pPr>
        <w:shd w:val="clear" w:color="auto" w:fill="FFFFFF"/>
        <w:spacing w:before="360" w:after="180" w:line="240" w:lineRule="auto"/>
        <w:ind w:firstLine="360"/>
        <w:jc w:val="both"/>
        <w:rPr>
          <w:rFonts w:ascii="Times New Roman" w:eastAsia="Times New Roman" w:hAnsi="Times New Roman" w:cs="Times New Roman"/>
          <w:color w:val="000000"/>
          <w:sz w:val="24"/>
          <w:szCs w:val="24"/>
          <w:lang w:eastAsia="es-ES"/>
        </w:rPr>
      </w:pPr>
      <w:r w:rsidRPr="00F4720C">
        <w:rPr>
          <w:rFonts w:ascii="Times New Roman" w:eastAsia="Times New Roman" w:hAnsi="Times New Roman" w:cs="Times New Roman"/>
          <w:color w:val="000000"/>
          <w:sz w:val="24"/>
          <w:szCs w:val="24"/>
          <w:lang w:eastAsia="es-ES"/>
        </w:rPr>
        <w:t>a) 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1C2FD8" w:rsidRPr="00F4720C" w:rsidRDefault="001C2FD8" w:rsidP="001C2FD8">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F4720C">
        <w:rPr>
          <w:rFonts w:ascii="Times New Roman" w:eastAsia="Times New Roman" w:hAnsi="Times New Roman" w:cs="Times New Roman"/>
          <w:color w:val="000000"/>
          <w:sz w:val="24"/>
          <w:szCs w:val="24"/>
          <w:lang w:eastAsia="es-ES"/>
        </w:rPr>
        <w:t>b) 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1C2FD8" w:rsidRPr="00F4720C" w:rsidRDefault="001C2FD8" w:rsidP="001C2FD8">
      <w:pPr>
        <w:shd w:val="clear" w:color="auto" w:fill="FFFFFF"/>
        <w:spacing w:before="180" w:after="180" w:line="240" w:lineRule="auto"/>
        <w:ind w:firstLine="360"/>
        <w:jc w:val="both"/>
        <w:rPr>
          <w:rFonts w:ascii="Times New Roman" w:eastAsia="Times New Roman" w:hAnsi="Times New Roman" w:cs="Times New Roman"/>
          <w:color w:val="000000"/>
          <w:sz w:val="24"/>
          <w:szCs w:val="24"/>
          <w:lang w:eastAsia="es-ES"/>
        </w:rPr>
      </w:pPr>
      <w:r w:rsidRPr="00F4720C">
        <w:rPr>
          <w:rFonts w:ascii="Times New Roman" w:eastAsia="Times New Roman" w:hAnsi="Times New Roman" w:cs="Times New Roman"/>
          <w:color w:val="000000"/>
          <w:sz w:val="24"/>
          <w:szCs w:val="24"/>
          <w:lang w:eastAsia="es-ES"/>
        </w:rPr>
        <w:t>c) Quienes acrediten una experiencia docente contrastada de al menos 600 horas en los últimos siete años en formación profesional para el empleo o del sistema educativo.</w:t>
      </w:r>
    </w:p>
    <w:p w:rsidR="001C2FD8" w:rsidRDefault="001C2FD8" w:rsidP="001C2FD8">
      <w:pPr>
        <w:pStyle w:val="Prrafodelista"/>
        <w:ind w:left="1068"/>
        <w:jc w:val="both"/>
        <w:rPr>
          <w:rFonts w:ascii="Times New Roman" w:hAnsi="Times New Roman" w:cs="Times New Roman"/>
          <w:sz w:val="24"/>
          <w:szCs w:val="24"/>
        </w:rPr>
      </w:pPr>
    </w:p>
    <w:p w:rsidR="001C2FD8" w:rsidRPr="00D868C7" w:rsidRDefault="001C2FD8" w:rsidP="001C2FD8">
      <w:pPr>
        <w:pStyle w:val="Prrafodelista"/>
        <w:ind w:left="1068"/>
        <w:jc w:val="both"/>
        <w:rPr>
          <w:rFonts w:ascii="Times New Roman" w:hAnsi="Times New Roman" w:cs="Times New Roman"/>
          <w:color w:val="FF0000"/>
          <w:sz w:val="24"/>
          <w:szCs w:val="24"/>
        </w:rPr>
      </w:pPr>
    </w:p>
    <w:p w:rsidR="001C2FD8" w:rsidRDefault="001C2FD8" w:rsidP="001C2FD8">
      <w:pPr>
        <w:pStyle w:val="Prrafodelista"/>
        <w:ind w:left="1068"/>
        <w:jc w:val="center"/>
        <w:rPr>
          <w:rFonts w:ascii="Times New Roman" w:hAnsi="Times New Roman" w:cs="Times New Roman"/>
          <w:sz w:val="24"/>
          <w:szCs w:val="24"/>
        </w:rPr>
      </w:pPr>
      <w:r w:rsidRPr="009339CD">
        <w:rPr>
          <w:rFonts w:ascii="Times New Roman" w:hAnsi="Times New Roman" w:cs="Times New Roman"/>
          <w:b/>
          <w:sz w:val="24"/>
          <w:szCs w:val="24"/>
        </w:rPr>
        <w:t>1 ORIENTADOR/A LABORAL.</w:t>
      </w:r>
    </w:p>
    <w:p w:rsidR="001C2FD8" w:rsidRPr="001A0E25" w:rsidRDefault="001C2FD8" w:rsidP="001C2FD8">
      <w:pPr>
        <w:pStyle w:val="Prrafodelista"/>
        <w:ind w:left="0"/>
        <w:jc w:val="both"/>
        <w:rPr>
          <w:rFonts w:ascii="Times New Roman" w:hAnsi="Times New Roman" w:cs="Times New Roman"/>
          <w:sz w:val="24"/>
          <w:szCs w:val="24"/>
        </w:rPr>
      </w:pPr>
      <w:r w:rsidRPr="001A0E25">
        <w:rPr>
          <w:rFonts w:ascii="Times New Roman" w:hAnsi="Times New Roman" w:cs="Times New Roman"/>
          <w:sz w:val="24"/>
          <w:szCs w:val="24"/>
        </w:rPr>
        <w:t>Contratación laboral temporal (</w:t>
      </w:r>
      <w:r>
        <w:rPr>
          <w:rFonts w:ascii="Times New Roman" w:hAnsi="Times New Roman" w:cs="Times New Roman"/>
          <w:sz w:val="24"/>
          <w:szCs w:val="24"/>
        </w:rPr>
        <w:t>Disposición adicional novena de la Ley 3/2023, de 28 de febrero, de Empleo. Contratos vinculados a programas de activación para el empleo).</w:t>
      </w: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t>Duración:</w:t>
      </w:r>
      <w:r w:rsidRPr="002525CD">
        <w:rPr>
          <w:rFonts w:ascii="Times New Roman" w:hAnsi="Times New Roman" w:cs="Times New Roman"/>
          <w:sz w:val="24"/>
          <w:szCs w:val="24"/>
        </w:rPr>
        <w:t xml:space="preserve"> 4 meses  a jornada completa.</w:t>
      </w:r>
    </w:p>
    <w:p w:rsidR="001C2FD8" w:rsidRDefault="001C2FD8" w:rsidP="001C2FD8">
      <w:pPr>
        <w:pStyle w:val="Prrafodelista"/>
        <w:ind w:left="0"/>
        <w:jc w:val="both"/>
        <w:rPr>
          <w:rFonts w:ascii="Times New Roman" w:hAnsi="Times New Roman" w:cs="Times New Roman"/>
          <w:sz w:val="24"/>
          <w:szCs w:val="24"/>
        </w:rPr>
      </w:pPr>
    </w:p>
    <w:p w:rsidR="001C2FD8" w:rsidRDefault="001C2FD8" w:rsidP="001C2FD8">
      <w:pPr>
        <w:pStyle w:val="Prrafodelista"/>
        <w:ind w:left="0"/>
        <w:jc w:val="both"/>
        <w:rPr>
          <w:rFonts w:ascii="Times New Roman" w:hAnsi="Times New Roman" w:cs="Times New Roman"/>
          <w:sz w:val="24"/>
          <w:szCs w:val="24"/>
        </w:rPr>
      </w:pPr>
    </w:p>
    <w:p w:rsidR="001C2FD8" w:rsidRDefault="001C2FD8" w:rsidP="001C2FD8">
      <w:pPr>
        <w:pStyle w:val="Prrafodelista"/>
        <w:ind w:left="0"/>
        <w:jc w:val="both"/>
        <w:rPr>
          <w:rFonts w:ascii="Times New Roman" w:hAnsi="Times New Roman" w:cs="Times New Roman"/>
          <w:sz w:val="24"/>
          <w:szCs w:val="24"/>
        </w:rPr>
      </w:pPr>
      <w:r>
        <w:rPr>
          <w:rFonts w:ascii="Times New Roman" w:hAnsi="Times New Roman" w:cs="Times New Roman"/>
          <w:sz w:val="24"/>
          <w:szCs w:val="24"/>
        </w:rPr>
        <w:lastRenderedPageBreak/>
        <w:t>REQUISITOS ESPECÍFICOS:</w:t>
      </w:r>
    </w:p>
    <w:p w:rsidR="001C2FD8" w:rsidRPr="0076554F" w:rsidRDefault="001C2FD8" w:rsidP="001C2FD8">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76554F">
        <w:rPr>
          <w:rFonts w:ascii="Times New Roman" w:hAnsi="Times New Roman" w:cs="Times New Roman"/>
          <w:sz w:val="24"/>
          <w:szCs w:val="24"/>
        </w:rPr>
        <w:t xml:space="preserve">Estar en posesión de alguna de las </w:t>
      </w:r>
      <w:r w:rsidRPr="0076554F">
        <w:rPr>
          <w:rFonts w:ascii="Times New Roman" w:hAnsi="Times New Roman" w:cs="Times New Roman"/>
          <w:b/>
          <w:sz w:val="24"/>
          <w:szCs w:val="24"/>
        </w:rPr>
        <w:t xml:space="preserve">titulaciones </w:t>
      </w:r>
      <w:r w:rsidRPr="0076554F">
        <w:rPr>
          <w:rFonts w:ascii="Times New Roman" w:hAnsi="Times New Roman" w:cs="Times New Roman"/>
          <w:sz w:val="24"/>
          <w:szCs w:val="24"/>
        </w:rPr>
        <w:t>abajo relacionadas o en condiciones de obtenerla en la fecha en que concluya el plazo de presentación de instancias. Se entenderá que está en condiciones de obtener el título cuando se aporte documento acreditativo de haber abonado los derechos correspondientes a la expedición del mismo. En caso de invocar un título equivalente al exigido, el aspirante deberá presentar el correspondiente certificado de equivalencia expedido por el órgano estatal o autonómico competente en materia de educación. La titulación obtenida en el extranjero deberá justificarse con la documentación que acredite la homologación y convalidación correspondiente.</w:t>
      </w:r>
    </w:p>
    <w:p w:rsidR="001C2FD8" w:rsidRPr="0076554F" w:rsidRDefault="001C2FD8" w:rsidP="001C2FD8">
      <w:pPr>
        <w:autoSpaceDE w:val="0"/>
        <w:autoSpaceDN w:val="0"/>
        <w:adjustRightInd w:val="0"/>
        <w:spacing w:after="0" w:line="240" w:lineRule="auto"/>
        <w:ind w:left="720"/>
        <w:contextualSpacing/>
        <w:jc w:val="both"/>
        <w:rPr>
          <w:rFonts w:ascii="Times New Roman" w:hAnsi="Times New Roman" w:cs="Times New Roman"/>
          <w:sz w:val="24"/>
          <w:szCs w:val="24"/>
        </w:rPr>
      </w:pP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Diplomatura/Licenciatura/ o Grado en Ciencias Económicas y Empresariales.</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Licenciatura/Grado en Administración y Dirección de Empresas.</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Licenciatura/Grado en Derecho.</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Graduado/a Social.</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76554F">
        <w:rPr>
          <w:rFonts w:ascii="Times New Roman" w:hAnsi="Times New Roman" w:cs="Times New Roman"/>
          <w:iCs/>
          <w:sz w:val="24"/>
          <w:szCs w:val="24"/>
        </w:rPr>
        <w:t>Diplomatura o Grado en Trabajo Social.</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76554F">
        <w:rPr>
          <w:rFonts w:ascii="Times New Roman" w:hAnsi="Times New Roman" w:cs="Times New Roman"/>
          <w:iCs/>
          <w:sz w:val="24"/>
          <w:szCs w:val="24"/>
        </w:rPr>
        <w:t>Diplomatura o Grado en Educación Social.</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76554F">
        <w:rPr>
          <w:rFonts w:ascii="Times New Roman" w:hAnsi="Times New Roman" w:cs="Times New Roman"/>
          <w:iCs/>
          <w:sz w:val="24"/>
          <w:szCs w:val="24"/>
        </w:rPr>
        <w:t>Diplomatura o Grado Relaciones Laborales y Recursos Humanos.</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76554F">
        <w:rPr>
          <w:rFonts w:ascii="Times New Roman" w:hAnsi="Times New Roman" w:cs="Times New Roman"/>
          <w:iCs/>
          <w:sz w:val="24"/>
          <w:szCs w:val="24"/>
        </w:rPr>
        <w:t>Licenciatura/Grado en Psicología.</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76554F">
        <w:rPr>
          <w:rFonts w:ascii="Times New Roman" w:hAnsi="Times New Roman" w:cs="Times New Roman"/>
          <w:iCs/>
          <w:sz w:val="24"/>
          <w:szCs w:val="24"/>
        </w:rPr>
        <w:t>Licenciatura/Grado en Psicopedagogía.</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76554F">
        <w:rPr>
          <w:rFonts w:ascii="Times New Roman" w:hAnsi="Times New Roman" w:cs="Times New Roman"/>
          <w:iCs/>
          <w:sz w:val="24"/>
          <w:szCs w:val="24"/>
        </w:rPr>
        <w:t>Licenciatura/Grado Pedagogía.</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Grado en Finanzas y Contabilidad.</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Licenciatura/Grado en Relaciones Laborales y Ciencias del Trabajo.</w:t>
      </w:r>
    </w:p>
    <w:p w:rsidR="001C2FD8" w:rsidRPr="0076554F" w:rsidRDefault="001C2FD8" w:rsidP="001C2F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76554F">
        <w:rPr>
          <w:rFonts w:ascii="Times New Roman" w:hAnsi="Times New Roman" w:cs="Times New Roman"/>
          <w:sz w:val="24"/>
          <w:szCs w:val="24"/>
        </w:rPr>
        <w:t>Licenciatura/Grado en Ciencias Políticas y de la Administración, Sociología y Ciencias Políticas y Sociología.</w:t>
      </w:r>
    </w:p>
    <w:p w:rsidR="001C2FD8" w:rsidRPr="0076554F" w:rsidRDefault="001C2FD8" w:rsidP="001C2FD8">
      <w:pPr>
        <w:autoSpaceDE w:val="0"/>
        <w:autoSpaceDN w:val="0"/>
        <w:adjustRightInd w:val="0"/>
        <w:spacing w:after="0" w:line="240" w:lineRule="auto"/>
        <w:ind w:left="709" w:firstLine="851"/>
        <w:jc w:val="both"/>
        <w:rPr>
          <w:rFonts w:ascii="Times New Roman" w:hAnsi="Times New Roman" w:cs="Times New Roman"/>
          <w:b/>
          <w:sz w:val="24"/>
          <w:szCs w:val="24"/>
        </w:rPr>
      </w:pPr>
    </w:p>
    <w:p w:rsidR="001C2FD8" w:rsidRPr="0076554F" w:rsidRDefault="001C2FD8" w:rsidP="001C2FD8">
      <w:pPr>
        <w:autoSpaceDE w:val="0"/>
        <w:autoSpaceDN w:val="0"/>
        <w:adjustRightInd w:val="0"/>
        <w:spacing w:after="0" w:line="240" w:lineRule="auto"/>
        <w:ind w:left="709"/>
        <w:contextualSpacing/>
        <w:jc w:val="both"/>
        <w:rPr>
          <w:rFonts w:ascii="Times New Roman" w:hAnsi="Times New Roman" w:cs="Times New Roman"/>
          <w:sz w:val="24"/>
          <w:szCs w:val="24"/>
        </w:rPr>
      </w:pPr>
    </w:p>
    <w:p w:rsidR="001C2FD8" w:rsidRPr="0076554F" w:rsidRDefault="001C2FD8" w:rsidP="001C2FD8">
      <w:pPr>
        <w:pStyle w:val="Sinespaciado"/>
        <w:numPr>
          <w:ilvl w:val="0"/>
          <w:numId w:val="5"/>
        </w:numPr>
        <w:jc w:val="both"/>
        <w:rPr>
          <w:rFonts w:ascii="Times New Roman" w:hAnsi="Times New Roman" w:cs="Times New Roman"/>
          <w:sz w:val="24"/>
          <w:szCs w:val="24"/>
        </w:rPr>
      </w:pPr>
      <w:r w:rsidRPr="0076554F">
        <w:rPr>
          <w:rFonts w:ascii="Times New Roman" w:eastAsia="Calibri" w:hAnsi="Times New Roman" w:cs="Times New Roman"/>
          <w:sz w:val="24"/>
          <w:szCs w:val="24"/>
        </w:rPr>
        <w:t xml:space="preserve">Acreditar una </w:t>
      </w:r>
      <w:r w:rsidRPr="0076554F">
        <w:rPr>
          <w:rFonts w:ascii="Times New Roman" w:eastAsia="Calibri" w:hAnsi="Times New Roman" w:cs="Times New Roman"/>
          <w:b/>
          <w:sz w:val="24"/>
          <w:szCs w:val="24"/>
        </w:rPr>
        <w:t>experiencia profesional</w:t>
      </w:r>
      <w:r w:rsidRPr="0076554F">
        <w:rPr>
          <w:rFonts w:ascii="Times New Roman" w:eastAsia="Calibri" w:hAnsi="Times New Roman" w:cs="Times New Roman"/>
          <w:sz w:val="24"/>
          <w:szCs w:val="24"/>
        </w:rPr>
        <w:t xml:space="preserve"> </w:t>
      </w:r>
      <w:r w:rsidRPr="0076554F">
        <w:rPr>
          <w:rFonts w:ascii="Times New Roman" w:eastAsia="Calibri" w:hAnsi="Times New Roman" w:cs="Times New Roman"/>
          <w:b/>
          <w:sz w:val="24"/>
          <w:szCs w:val="24"/>
        </w:rPr>
        <w:t xml:space="preserve">de un año en los últimos diez años </w:t>
      </w:r>
      <w:r w:rsidRPr="0076554F">
        <w:rPr>
          <w:rFonts w:ascii="Times New Roman" w:hAnsi="Times New Roman" w:cs="Times New Roman"/>
          <w:sz w:val="24"/>
          <w:szCs w:val="24"/>
        </w:rPr>
        <w:t xml:space="preserve">en puestos con algunas de estas funciones: prospección, colaboración y enlace entre el tejido empresarial del territorio y el alumnado de los proyectos, orientación </w:t>
      </w:r>
      <w:proofErr w:type="spellStart"/>
      <w:r w:rsidRPr="0076554F">
        <w:rPr>
          <w:rFonts w:ascii="Times New Roman" w:hAnsi="Times New Roman" w:cs="Times New Roman"/>
          <w:sz w:val="24"/>
          <w:szCs w:val="24"/>
        </w:rPr>
        <w:t>sociolaboral</w:t>
      </w:r>
      <w:proofErr w:type="spellEnd"/>
      <w:r w:rsidRPr="0076554F">
        <w:rPr>
          <w:rFonts w:ascii="Times New Roman" w:hAnsi="Times New Roman" w:cs="Times New Roman"/>
          <w:sz w:val="24"/>
          <w:szCs w:val="24"/>
        </w:rPr>
        <w:t xml:space="preserve"> y acompañamiento a la inserción, mediación laboral y gestión de recursos de empleo.</w:t>
      </w:r>
    </w:p>
    <w:p w:rsidR="001C2FD8" w:rsidRPr="0076554F" w:rsidRDefault="001C2FD8" w:rsidP="001C2FD8">
      <w:pPr>
        <w:rPr>
          <w:rFonts w:ascii="Times New Roman" w:hAnsi="Times New Roman" w:cs="Times New Roman"/>
          <w:sz w:val="24"/>
          <w:szCs w:val="24"/>
        </w:rPr>
      </w:pPr>
    </w:p>
    <w:p w:rsidR="001C2FD8" w:rsidRDefault="001C2FD8" w:rsidP="001C2FD8"/>
    <w:p w:rsidR="001C2FD8" w:rsidRDefault="001C2FD8" w:rsidP="001C2FD8"/>
    <w:p w:rsidR="00642612" w:rsidRDefault="00642612" w:rsidP="001C2FD8">
      <w:bookmarkStart w:id="0" w:name="_GoBack"/>
      <w:bookmarkEnd w:id="0"/>
    </w:p>
    <w:p w:rsidR="001C2FD8" w:rsidRDefault="001C2FD8" w:rsidP="001C2FD8"/>
    <w:p w:rsidR="001C2FD8" w:rsidRDefault="001C2FD8" w:rsidP="001C2FD8"/>
    <w:p w:rsidR="001C2FD8" w:rsidRDefault="001C2FD8" w:rsidP="001C2FD8"/>
    <w:p w:rsidR="001C2FD8" w:rsidRDefault="001C2FD8" w:rsidP="001C2FD8"/>
    <w:p w:rsidR="001C2FD8" w:rsidRPr="00607A12" w:rsidRDefault="001C2FD8" w:rsidP="001C2FD8">
      <w:pPr>
        <w:jc w:val="center"/>
        <w:rPr>
          <w:rFonts w:ascii="Times New Roman" w:hAnsi="Times New Roman" w:cs="Times New Roman"/>
          <w:b/>
          <w:sz w:val="24"/>
          <w:szCs w:val="24"/>
        </w:rPr>
      </w:pPr>
      <w:r w:rsidRPr="00607A12">
        <w:rPr>
          <w:rFonts w:ascii="Times New Roman" w:hAnsi="Times New Roman" w:cs="Times New Roman"/>
          <w:b/>
          <w:sz w:val="24"/>
          <w:szCs w:val="24"/>
        </w:rPr>
        <w:lastRenderedPageBreak/>
        <w:t>ANEXO II</w:t>
      </w:r>
    </w:p>
    <w:p w:rsidR="001C2FD8" w:rsidRPr="00DE49FD" w:rsidRDefault="001C2FD8" w:rsidP="001C2FD8">
      <w:pPr>
        <w:jc w:val="center"/>
        <w:rPr>
          <w:rFonts w:ascii="Times New Roman" w:hAnsi="Times New Roman" w:cs="Times New Roman"/>
          <w:b/>
          <w:sz w:val="24"/>
          <w:szCs w:val="24"/>
        </w:rPr>
      </w:pPr>
      <w:r w:rsidRPr="00DE49FD">
        <w:rPr>
          <w:rFonts w:ascii="Times New Roman" w:hAnsi="Times New Roman" w:cs="Times New Roman"/>
          <w:b/>
          <w:sz w:val="24"/>
          <w:szCs w:val="24"/>
        </w:rPr>
        <w:t>SOLICITUD DE PARTICIPACIÓN</w:t>
      </w:r>
    </w:p>
    <w:p w:rsidR="001C2FD8" w:rsidRPr="0037582E" w:rsidRDefault="001C2FD8" w:rsidP="001C2FD8">
      <w:pPr>
        <w:autoSpaceDE w:val="0"/>
        <w:autoSpaceDN w:val="0"/>
        <w:adjustRightInd w:val="0"/>
        <w:spacing w:after="0" w:line="360" w:lineRule="auto"/>
        <w:jc w:val="right"/>
        <w:rPr>
          <w:b/>
          <w:sz w:val="20"/>
          <w:szCs w:val="20"/>
        </w:rPr>
      </w:pPr>
    </w:p>
    <w:p w:rsidR="001C2FD8" w:rsidRPr="00CC73CB" w:rsidRDefault="001C2FD8" w:rsidP="001C2F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CC73CB">
        <w:rPr>
          <w:rFonts w:ascii="Times New Roman" w:hAnsi="Times New Roman" w:cs="Times New Roman"/>
          <w:b/>
          <w:sz w:val="24"/>
          <w:szCs w:val="24"/>
        </w:rPr>
        <w:t>CONVOCATORIA PÚ</w:t>
      </w:r>
      <w:r w:rsidRPr="0037582E">
        <w:rPr>
          <w:rFonts w:ascii="Times New Roman" w:hAnsi="Times New Roman" w:cs="Times New Roman"/>
          <w:b/>
          <w:sz w:val="24"/>
          <w:szCs w:val="24"/>
        </w:rPr>
        <w:t xml:space="preserve">BLICA DE PROCESO SELECTIVO CORRESPONDIENTE A PROGRAMA DE EMPLEO Y </w:t>
      </w:r>
      <w:r w:rsidRPr="00CC73CB">
        <w:rPr>
          <w:rFonts w:ascii="Times New Roman" w:hAnsi="Times New Roman" w:cs="Times New Roman"/>
          <w:b/>
          <w:sz w:val="24"/>
          <w:szCs w:val="24"/>
        </w:rPr>
        <w:t xml:space="preserve">FORMACIÓN </w:t>
      </w:r>
    </w:p>
    <w:p w:rsidR="001C2FD8" w:rsidRPr="00CC73CB" w:rsidRDefault="001C2FD8" w:rsidP="001C2F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A40F69">
        <w:rPr>
          <w:rFonts w:ascii="Times New Roman" w:hAnsi="Times New Roman" w:cs="Times New Roman"/>
          <w:b/>
          <w:sz w:val="24"/>
          <w:szCs w:val="24"/>
          <w:u w:val="single"/>
        </w:rPr>
        <w:t xml:space="preserve">PERSONAL DIRECTIVO, FORMADOR Y DE APOYO </w:t>
      </w:r>
      <w:r>
        <w:rPr>
          <w:rFonts w:ascii="Times New Roman" w:hAnsi="Times New Roman" w:cs="Times New Roman"/>
          <w:b/>
          <w:sz w:val="24"/>
          <w:szCs w:val="24"/>
          <w:u w:val="single"/>
        </w:rPr>
        <w:t>NECESARIO PARA LA EJECUCIÓN DEL PROYECTO TURISMO</w:t>
      </w:r>
      <w:r w:rsidRPr="00A40F69">
        <w:rPr>
          <w:rFonts w:ascii="Times New Roman" w:hAnsi="Times New Roman" w:cs="Times New Roman"/>
          <w:b/>
          <w:sz w:val="24"/>
          <w:szCs w:val="24"/>
          <w:u w:val="single"/>
        </w:rPr>
        <w:t xml:space="preserve"> </w:t>
      </w:r>
      <w:r>
        <w:rPr>
          <w:rFonts w:ascii="Times New Roman" w:hAnsi="Times New Roman" w:cs="Times New Roman"/>
          <w:b/>
          <w:sz w:val="24"/>
          <w:szCs w:val="24"/>
          <w:u w:val="single"/>
        </w:rPr>
        <w:t>ACCESIBLE Y SOSTENIBLE</w:t>
      </w:r>
    </w:p>
    <w:p w:rsidR="001C2FD8" w:rsidRPr="0037582E" w:rsidRDefault="001C2FD8" w:rsidP="001C2FD8">
      <w:pPr>
        <w:spacing w:after="0" w:line="360" w:lineRule="auto"/>
        <w:jc w:val="both"/>
        <w:rPr>
          <w:rFonts w:ascii="Times New Roman" w:hAnsi="Times New Roman" w:cs="Times New Roman"/>
          <w:sz w:val="20"/>
          <w:szCs w:val="20"/>
        </w:rPr>
      </w:pPr>
    </w:p>
    <w:p w:rsidR="001C2FD8" w:rsidRPr="0037582E" w:rsidRDefault="001C2FD8" w:rsidP="001C2FD8">
      <w:pPr>
        <w:spacing w:after="0" w:line="360" w:lineRule="auto"/>
        <w:jc w:val="both"/>
        <w:rPr>
          <w:rFonts w:ascii="Times New Roman" w:hAnsi="Times New Roman" w:cs="Times New Roman"/>
          <w:b/>
          <w:sz w:val="20"/>
          <w:szCs w:val="20"/>
          <w:u w:val="single"/>
        </w:rPr>
      </w:pPr>
      <w:r w:rsidRPr="0037582E">
        <w:rPr>
          <w:rFonts w:ascii="Times New Roman" w:hAnsi="Times New Roman" w:cs="Times New Roman"/>
          <w:b/>
          <w:sz w:val="20"/>
          <w:szCs w:val="20"/>
          <w:u w:val="single"/>
        </w:rPr>
        <w:t>DATOS PERSONALES DEL SOLICITANTE:</w:t>
      </w:r>
    </w:p>
    <w:p w:rsidR="001C2FD8" w:rsidRPr="0037582E" w:rsidRDefault="001C2FD8" w:rsidP="001C2FD8">
      <w:pPr>
        <w:spacing w:after="0" w:line="360" w:lineRule="auto"/>
        <w:jc w:val="both"/>
        <w:rPr>
          <w:rFonts w:ascii="Times New Roman" w:hAnsi="Times New Roman" w:cs="Times New Roman"/>
          <w:b/>
          <w:sz w:val="20"/>
          <w:szCs w:val="20"/>
          <w:u w:val="single"/>
        </w:rPr>
      </w:pPr>
    </w:p>
    <w:p w:rsidR="001C2FD8" w:rsidRPr="0037582E"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NOMBRE Y APELLIDOS</w:t>
      </w:r>
    </w:p>
    <w:p w:rsidR="001C2FD8" w:rsidRPr="0037582E"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DNI/NIF</w:t>
      </w:r>
    </w:p>
    <w:p w:rsidR="001C2FD8" w:rsidRPr="0037582E"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DOMICILIO</w:t>
      </w:r>
    </w:p>
    <w:p w:rsidR="001C2FD8" w:rsidRPr="0037582E"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MUNICIPIO/CODIGO POSTAL/PROVINCIA</w:t>
      </w:r>
    </w:p>
    <w:p w:rsidR="001C2FD8" w:rsidRPr="0037582E"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TELEFONO MOVIL CONTACTO</w:t>
      </w:r>
    </w:p>
    <w:p w:rsidR="001C2FD8" w:rsidRPr="0037582E" w:rsidRDefault="001C2FD8" w:rsidP="001C2FD8">
      <w:pPr>
        <w:spacing w:after="0" w:line="360" w:lineRule="auto"/>
        <w:jc w:val="both"/>
        <w:rPr>
          <w:rFonts w:ascii="Times New Roman" w:hAnsi="Times New Roman" w:cs="Times New Roman"/>
          <w:sz w:val="20"/>
          <w:szCs w:val="20"/>
        </w:rPr>
      </w:pPr>
    </w:p>
    <w:p w:rsidR="001C2FD8" w:rsidRPr="0037582E" w:rsidRDefault="001C2FD8" w:rsidP="001C2FD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Solo en caso de discapacidad:</w:t>
      </w:r>
    </w:p>
    <w:p w:rsidR="001C2FD8" w:rsidRPr="0037582E" w:rsidRDefault="001C2FD8" w:rsidP="001C2FD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GRADO DE DISCAPACIDAD</w:t>
      </w:r>
    </w:p>
    <w:p w:rsidR="001C2FD8" w:rsidRPr="0037582E" w:rsidRDefault="001C2FD8" w:rsidP="001C2FD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NECESIDAD DE ADAPTACION DE MEDIOS Y TIEMPOS</w:t>
      </w:r>
      <w:r w:rsidRPr="0037582E">
        <w:rPr>
          <w:rFonts w:ascii="Times New Roman" w:hAnsi="Times New Roman" w:cs="Times New Roman"/>
          <w:sz w:val="20"/>
          <w:szCs w:val="20"/>
        </w:rPr>
        <w:tab/>
      </w:r>
      <w:r w:rsidRPr="0037582E">
        <w:rPr>
          <w:rFonts w:ascii="Times New Roman" w:hAnsi="Times New Roman" w:cs="Times New Roman"/>
          <w:sz w:val="20"/>
          <w:szCs w:val="20"/>
        </w:rPr>
        <w:tab/>
        <w:t>SI</w:t>
      </w:r>
      <w:r w:rsidRPr="0037582E">
        <w:rPr>
          <w:rFonts w:ascii="Times New Roman" w:hAnsi="Times New Roman" w:cs="Times New Roman"/>
          <w:sz w:val="20"/>
          <w:szCs w:val="20"/>
        </w:rPr>
        <w:tab/>
        <w:t>NO</w:t>
      </w:r>
    </w:p>
    <w:p w:rsidR="001C2FD8" w:rsidRPr="0037582E" w:rsidRDefault="001C2FD8" w:rsidP="001C2FD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Indicar adaptación de medios y tiempos:</w:t>
      </w:r>
    </w:p>
    <w:p w:rsidR="001C2FD8" w:rsidRPr="0037582E" w:rsidRDefault="001C2FD8" w:rsidP="001C2FD8">
      <w:pPr>
        <w:spacing w:after="0" w:line="360" w:lineRule="auto"/>
        <w:jc w:val="both"/>
        <w:rPr>
          <w:rFonts w:ascii="Times New Roman" w:hAnsi="Times New Roman" w:cs="Times New Roman"/>
          <w:sz w:val="20"/>
          <w:szCs w:val="20"/>
        </w:rPr>
      </w:pPr>
    </w:p>
    <w:p w:rsidR="001C2FD8" w:rsidRPr="0037582E" w:rsidRDefault="001C2FD8" w:rsidP="001C2FD8">
      <w:pPr>
        <w:spacing w:after="0" w:line="360" w:lineRule="auto"/>
        <w:jc w:val="center"/>
        <w:rPr>
          <w:rFonts w:ascii="Times New Roman" w:hAnsi="Times New Roman" w:cs="Times New Roman"/>
          <w:b/>
          <w:sz w:val="20"/>
          <w:szCs w:val="20"/>
        </w:rPr>
      </w:pPr>
      <w:r w:rsidRPr="0037582E">
        <w:rPr>
          <w:rFonts w:ascii="Times New Roman" w:hAnsi="Times New Roman" w:cs="Times New Roman"/>
          <w:b/>
          <w:sz w:val="20"/>
          <w:szCs w:val="20"/>
          <w:u w:val="single"/>
        </w:rPr>
        <w:t>EXPONE</w:t>
      </w:r>
      <w:r w:rsidRPr="0037582E">
        <w:rPr>
          <w:rFonts w:ascii="Times New Roman" w:hAnsi="Times New Roman" w:cs="Times New Roman"/>
          <w:b/>
          <w:sz w:val="20"/>
          <w:szCs w:val="20"/>
        </w:rPr>
        <w:t>:</w:t>
      </w:r>
    </w:p>
    <w:p w:rsidR="001C2FD8" w:rsidRPr="0037582E" w:rsidRDefault="001C2FD8" w:rsidP="001C2FD8">
      <w:pPr>
        <w:spacing w:after="0" w:line="360" w:lineRule="auto"/>
        <w:jc w:val="center"/>
        <w:rPr>
          <w:b/>
          <w:sz w:val="20"/>
          <w:szCs w:val="20"/>
        </w:rPr>
      </w:pPr>
    </w:p>
    <w:p w:rsidR="001C2FD8" w:rsidRPr="00CC73CB" w:rsidRDefault="001C2FD8" w:rsidP="001C2FD8">
      <w:pPr>
        <w:spacing w:after="0" w:line="360" w:lineRule="auto"/>
        <w:jc w:val="both"/>
        <w:rPr>
          <w:rFonts w:ascii="Times New Roman" w:hAnsi="Times New Roman" w:cs="Times New Roman"/>
          <w:sz w:val="20"/>
          <w:szCs w:val="20"/>
        </w:rPr>
      </w:pPr>
      <w:r w:rsidRPr="0037582E">
        <w:rPr>
          <w:rFonts w:ascii="Times New Roman" w:hAnsi="Times New Roman" w:cs="Times New Roman"/>
          <w:b/>
          <w:sz w:val="20"/>
          <w:szCs w:val="20"/>
          <w:u w:val="single"/>
        </w:rPr>
        <w:t>PRIMERO</w:t>
      </w:r>
      <w:r w:rsidRPr="0037582E">
        <w:rPr>
          <w:rFonts w:ascii="Times New Roman" w:hAnsi="Times New Roman" w:cs="Times New Roman"/>
          <w:sz w:val="20"/>
          <w:szCs w:val="20"/>
        </w:rPr>
        <w:t>. Que declara conocer las bases</w:t>
      </w:r>
      <w:r>
        <w:rPr>
          <w:rFonts w:ascii="Times New Roman" w:hAnsi="Times New Roman" w:cs="Times New Roman"/>
          <w:sz w:val="20"/>
          <w:szCs w:val="20"/>
        </w:rPr>
        <w:t xml:space="preserve"> del proceso selectivo para la selección</w:t>
      </w:r>
      <w:r w:rsidRPr="0037582E">
        <w:rPr>
          <w:rFonts w:ascii="Times New Roman" w:hAnsi="Times New Roman" w:cs="Times New Roman"/>
          <w:sz w:val="20"/>
          <w:szCs w:val="20"/>
        </w:rPr>
        <w:t xml:space="preserve"> de </w:t>
      </w:r>
      <w:r>
        <w:rPr>
          <w:rFonts w:ascii="Times New Roman" w:hAnsi="Times New Roman" w:cs="Times New Roman"/>
          <w:sz w:val="20"/>
          <w:szCs w:val="20"/>
        </w:rPr>
        <w:t>un puesto de:</w:t>
      </w:r>
    </w:p>
    <w:p w:rsidR="001C2FD8" w:rsidRDefault="001C2FD8" w:rsidP="001C2FD8">
      <w:pPr>
        <w:spacing w:after="0" w:line="240" w:lineRule="auto"/>
        <w:ind w:left="502"/>
        <w:jc w:val="both"/>
        <w:rPr>
          <w:sz w:val="20"/>
          <w:szCs w:val="20"/>
        </w:rPr>
      </w:pPr>
    </w:p>
    <w:p w:rsidR="001C2FD8" w:rsidRDefault="001C2FD8" w:rsidP="001C2FD8">
      <w:pPr>
        <w:pStyle w:val="Prrafodelista"/>
        <w:numPr>
          <w:ilvl w:val="0"/>
          <w:numId w:val="10"/>
        </w:numPr>
        <w:jc w:val="both"/>
        <w:rPr>
          <w:rFonts w:ascii="Times New Roman" w:hAnsi="Times New Roman" w:cs="Times New Roman"/>
          <w:sz w:val="24"/>
          <w:szCs w:val="24"/>
        </w:rPr>
      </w:pPr>
      <w:r w:rsidRPr="00496484">
        <w:rPr>
          <w:rFonts w:ascii="Times New Roman" w:hAnsi="Times New Roman" w:cs="Times New Roman"/>
          <w:b/>
          <w:sz w:val="24"/>
          <w:szCs w:val="24"/>
        </w:rPr>
        <w:t>1 DIRECTOR/A DEL PROGRAMA</w:t>
      </w:r>
      <w:r>
        <w:rPr>
          <w:rFonts w:ascii="Times New Roman" w:hAnsi="Times New Roman" w:cs="Times New Roman"/>
          <w:sz w:val="24"/>
          <w:szCs w:val="24"/>
        </w:rPr>
        <w:t>.</w:t>
      </w:r>
    </w:p>
    <w:p w:rsidR="001C2FD8" w:rsidRDefault="001C2FD8" w:rsidP="001C2FD8">
      <w:pPr>
        <w:pStyle w:val="Prrafodelista"/>
        <w:numPr>
          <w:ilvl w:val="0"/>
          <w:numId w:val="10"/>
        </w:numPr>
        <w:jc w:val="both"/>
        <w:rPr>
          <w:rFonts w:ascii="Times New Roman" w:hAnsi="Times New Roman" w:cs="Times New Roman"/>
          <w:sz w:val="24"/>
          <w:szCs w:val="24"/>
        </w:rPr>
      </w:pPr>
      <w:r w:rsidRPr="00496484">
        <w:rPr>
          <w:rFonts w:ascii="Times New Roman" w:hAnsi="Times New Roman" w:cs="Times New Roman"/>
          <w:b/>
          <w:sz w:val="24"/>
          <w:szCs w:val="24"/>
        </w:rPr>
        <w:t>1 PERSONAL DE APOYO: ADMINISTRATIVO/A</w:t>
      </w:r>
      <w:r w:rsidRPr="00496484">
        <w:rPr>
          <w:rFonts w:ascii="Times New Roman" w:hAnsi="Times New Roman" w:cs="Times New Roman"/>
          <w:sz w:val="24"/>
          <w:szCs w:val="24"/>
        </w:rPr>
        <w:t xml:space="preserve">. </w:t>
      </w:r>
    </w:p>
    <w:p w:rsidR="001C2FD8" w:rsidRPr="00496484" w:rsidRDefault="001C2FD8" w:rsidP="001C2FD8">
      <w:pPr>
        <w:pStyle w:val="Prrafodelista"/>
        <w:numPr>
          <w:ilvl w:val="0"/>
          <w:numId w:val="10"/>
        </w:numPr>
        <w:jc w:val="both"/>
        <w:rPr>
          <w:rFonts w:ascii="Times New Roman" w:hAnsi="Times New Roman" w:cs="Times New Roman"/>
          <w:sz w:val="24"/>
          <w:szCs w:val="24"/>
        </w:rPr>
      </w:pPr>
      <w:r w:rsidRPr="00496484">
        <w:rPr>
          <w:rFonts w:ascii="Times New Roman" w:hAnsi="Times New Roman" w:cs="Times New Roman"/>
          <w:b/>
          <w:sz w:val="24"/>
          <w:szCs w:val="24"/>
        </w:rPr>
        <w:t>1 DOCENTE</w:t>
      </w:r>
      <w:r w:rsidRPr="00496484">
        <w:rPr>
          <w:rFonts w:ascii="Times New Roman" w:hAnsi="Times New Roman" w:cs="Times New Roman"/>
          <w:sz w:val="24"/>
          <w:szCs w:val="24"/>
        </w:rPr>
        <w:t xml:space="preserve"> para el Certificado de Profesionalidad a impartir en primer lugar (HOTI0108), así como para impartir el Módulo Formativo del Certificado de Profesionalidad a impartir en segundo lugar (MF0266 perteneciente al Certificado</w:t>
      </w:r>
      <w:r>
        <w:rPr>
          <w:rFonts w:ascii="Times New Roman" w:hAnsi="Times New Roman" w:cs="Times New Roman"/>
          <w:sz w:val="24"/>
          <w:szCs w:val="24"/>
        </w:rPr>
        <w:t xml:space="preserve"> HOTG0208).</w:t>
      </w:r>
    </w:p>
    <w:p w:rsidR="001C2FD8" w:rsidRPr="00496484" w:rsidRDefault="001C2FD8" w:rsidP="001C2FD8">
      <w:pPr>
        <w:pStyle w:val="Prrafodelista"/>
        <w:numPr>
          <w:ilvl w:val="0"/>
          <w:numId w:val="10"/>
        </w:numPr>
        <w:jc w:val="both"/>
        <w:rPr>
          <w:rFonts w:ascii="Times New Roman" w:hAnsi="Times New Roman" w:cs="Times New Roman"/>
          <w:sz w:val="24"/>
          <w:szCs w:val="24"/>
        </w:rPr>
      </w:pPr>
      <w:r w:rsidRPr="009339CD">
        <w:rPr>
          <w:rFonts w:ascii="Times New Roman" w:hAnsi="Times New Roman" w:cs="Times New Roman"/>
          <w:b/>
          <w:sz w:val="24"/>
          <w:szCs w:val="24"/>
        </w:rPr>
        <w:t>1 ORIENTADOR/A LABORAL</w:t>
      </w:r>
      <w:r w:rsidRPr="00496484">
        <w:rPr>
          <w:rFonts w:ascii="Times New Roman" w:hAnsi="Times New Roman" w:cs="Times New Roman"/>
          <w:sz w:val="24"/>
          <w:szCs w:val="24"/>
        </w:rPr>
        <w:t xml:space="preserve">. </w:t>
      </w:r>
    </w:p>
    <w:p w:rsidR="001C2FD8" w:rsidRDefault="001C2FD8" w:rsidP="001C2FD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(Señalar el puesto al que se opta, uno por solicitud)</w:t>
      </w:r>
    </w:p>
    <w:p w:rsidR="001C2FD8" w:rsidRPr="00CC73CB" w:rsidRDefault="001C2FD8" w:rsidP="001C2FD8">
      <w:pPr>
        <w:pStyle w:val="Sinespaciado"/>
        <w:jc w:val="both"/>
        <w:rPr>
          <w:rFonts w:ascii="Times New Roman" w:hAnsi="Times New Roman" w:cs="Times New Roman"/>
          <w:sz w:val="20"/>
          <w:szCs w:val="20"/>
        </w:rPr>
      </w:pPr>
      <w:proofErr w:type="gramStart"/>
      <w:r w:rsidRPr="0093651A">
        <w:rPr>
          <w:rFonts w:ascii="Times New Roman" w:hAnsi="Times New Roman" w:cs="Times New Roman"/>
          <w:sz w:val="20"/>
          <w:szCs w:val="20"/>
        </w:rPr>
        <w:t>convocado</w:t>
      </w:r>
      <w:proofErr w:type="gramEnd"/>
      <w:r w:rsidRPr="0093651A">
        <w:rPr>
          <w:rFonts w:ascii="Times New Roman" w:hAnsi="Times New Roman" w:cs="Times New Roman"/>
          <w:sz w:val="20"/>
          <w:szCs w:val="20"/>
        </w:rPr>
        <w:t xml:space="preserve"> para la ejecución del </w:t>
      </w:r>
      <w:r w:rsidRPr="0093651A">
        <w:rPr>
          <w:rFonts w:ascii="Times New Roman" w:hAnsi="Times New Roman" w:cs="Times New Roman"/>
          <w:b/>
          <w:sz w:val="20"/>
          <w:szCs w:val="20"/>
        </w:rPr>
        <w:t>Proyecto TURISMO ACCESIBLE Y SOSTENIBLE</w:t>
      </w:r>
      <w:r w:rsidRPr="0093651A">
        <w:rPr>
          <w:rFonts w:ascii="Times New Roman" w:hAnsi="Times New Roman" w:cs="Times New Roman"/>
          <w:sz w:val="20"/>
          <w:szCs w:val="20"/>
        </w:rPr>
        <w:t xml:space="preserve"> correspondiente al PROGRAMA DE EMPLEO Y FORMACIÓN</w:t>
      </w:r>
      <w:r w:rsidRPr="00CC73CB">
        <w:rPr>
          <w:rFonts w:ascii="Times New Roman" w:hAnsi="Times New Roman" w:cs="Times New Roman"/>
          <w:sz w:val="20"/>
          <w:szCs w:val="20"/>
        </w:rPr>
        <w:t>, regulado por la Orden de 13 de septiembre de 2021 (BOJA nº 180, de 17 de septiembre), modificada por la Orden de 11 de abril de 2022 (BOJA nº 73, de 19 de abril), según subvención concedida a</w:t>
      </w:r>
      <w:r>
        <w:rPr>
          <w:rFonts w:ascii="Times New Roman" w:hAnsi="Times New Roman" w:cs="Times New Roman"/>
          <w:sz w:val="20"/>
          <w:szCs w:val="20"/>
        </w:rPr>
        <w:t>l</w:t>
      </w:r>
      <w:r w:rsidRPr="00CC73CB">
        <w:rPr>
          <w:rFonts w:ascii="Times New Roman" w:hAnsi="Times New Roman" w:cs="Times New Roman"/>
          <w:sz w:val="20"/>
          <w:szCs w:val="20"/>
        </w:rPr>
        <w:t xml:space="preserve"> Ayuntamiento </w:t>
      </w:r>
      <w:r>
        <w:rPr>
          <w:rFonts w:ascii="Times New Roman" w:hAnsi="Times New Roman" w:cs="Times New Roman"/>
          <w:sz w:val="20"/>
          <w:szCs w:val="20"/>
        </w:rPr>
        <w:t xml:space="preserve"> de Écija </w:t>
      </w:r>
      <w:r w:rsidRPr="00CC73CB">
        <w:rPr>
          <w:rFonts w:ascii="Times New Roman" w:hAnsi="Times New Roman" w:cs="Times New Roman"/>
          <w:sz w:val="20"/>
          <w:szCs w:val="20"/>
        </w:rPr>
        <w:t>por la Delegación Territorial de Empleo, Empresa y Trabajo Autónomo de Sevilla, mediante Resolución de fecha 20 de abril de 2023</w:t>
      </w:r>
      <w:r>
        <w:rPr>
          <w:rFonts w:ascii="Times New Roman" w:hAnsi="Times New Roman" w:cs="Times New Roman"/>
          <w:sz w:val="20"/>
          <w:szCs w:val="20"/>
        </w:rPr>
        <w:t>.</w:t>
      </w:r>
    </w:p>
    <w:p w:rsidR="001C2FD8" w:rsidRPr="00CC73CB" w:rsidRDefault="001C2FD8" w:rsidP="001C2FD8">
      <w:pPr>
        <w:pStyle w:val="Sinespaciado"/>
        <w:jc w:val="both"/>
        <w:rPr>
          <w:rFonts w:ascii="Times New Roman" w:hAnsi="Times New Roman" w:cs="Times New Roman"/>
          <w:sz w:val="24"/>
          <w:szCs w:val="24"/>
        </w:rPr>
      </w:pPr>
    </w:p>
    <w:p w:rsidR="001C2FD8" w:rsidRPr="0037582E" w:rsidRDefault="001C2FD8" w:rsidP="001C2FD8">
      <w:pPr>
        <w:spacing w:after="0" w:line="360" w:lineRule="auto"/>
        <w:jc w:val="both"/>
        <w:rPr>
          <w:rFonts w:ascii="Times New Roman" w:hAnsi="Times New Roman" w:cs="Times New Roman"/>
          <w:sz w:val="20"/>
          <w:szCs w:val="20"/>
        </w:rPr>
      </w:pPr>
      <w:r w:rsidRPr="0037582E">
        <w:rPr>
          <w:rFonts w:ascii="Times New Roman" w:hAnsi="Times New Roman" w:cs="Times New Roman"/>
          <w:b/>
          <w:sz w:val="20"/>
          <w:szCs w:val="20"/>
          <w:u w:val="single"/>
        </w:rPr>
        <w:t>SEGUNDO</w:t>
      </w:r>
      <w:r w:rsidRPr="0037582E">
        <w:rPr>
          <w:rFonts w:ascii="Times New Roman" w:hAnsi="Times New Roman" w:cs="Times New Roman"/>
          <w:sz w:val="20"/>
          <w:szCs w:val="20"/>
        </w:rPr>
        <w:t>. Que son ciertos los datos consignados en la presente solicitud y que reúne todos y cada uno de los requisitos y condiciones exigidos en las bases referidas a la fecha de terminación del plazo de presentación de la solicitud.</w:t>
      </w:r>
    </w:p>
    <w:p w:rsidR="001C2FD8" w:rsidRPr="0037582E" w:rsidRDefault="001C2FD8" w:rsidP="001C2FD8">
      <w:pPr>
        <w:spacing w:after="0" w:line="360" w:lineRule="auto"/>
        <w:jc w:val="both"/>
        <w:rPr>
          <w:rFonts w:ascii="Times New Roman" w:hAnsi="Times New Roman" w:cs="Times New Roman"/>
          <w:sz w:val="20"/>
          <w:szCs w:val="20"/>
        </w:rPr>
      </w:pPr>
      <w:r w:rsidRPr="0037582E">
        <w:rPr>
          <w:rFonts w:ascii="Times New Roman" w:hAnsi="Times New Roman" w:cs="Times New Roman"/>
          <w:b/>
          <w:sz w:val="20"/>
          <w:szCs w:val="20"/>
          <w:u w:val="single"/>
        </w:rPr>
        <w:t>TERCERO</w:t>
      </w:r>
      <w:r w:rsidRPr="0037582E">
        <w:rPr>
          <w:rFonts w:ascii="Times New Roman" w:hAnsi="Times New Roman" w:cs="Times New Roman"/>
          <w:sz w:val="20"/>
          <w:szCs w:val="20"/>
        </w:rPr>
        <w:t>. Que a la presente solicitud se adjunta la siguiente documentación:</w:t>
      </w:r>
    </w:p>
    <w:p w:rsidR="001C2FD8" w:rsidRPr="0037582E" w:rsidRDefault="001C2FD8" w:rsidP="001C2FD8">
      <w:pPr>
        <w:numPr>
          <w:ilvl w:val="0"/>
          <w:numId w:val="9"/>
        </w:numPr>
        <w:spacing w:after="0" w:line="240" w:lineRule="auto"/>
        <w:jc w:val="both"/>
        <w:rPr>
          <w:rFonts w:ascii="Times New Roman" w:hAnsi="Times New Roman" w:cs="Times New Roman"/>
          <w:sz w:val="20"/>
          <w:szCs w:val="20"/>
          <w:lang w:eastAsia="es-ES"/>
        </w:rPr>
      </w:pPr>
      <w:r w:rsidRPr="0037582E">
        <w:rPr>
          <w:rFonts w:ascii="Times New Roman" w:hAnsi="Times New Roman" w:cs="Times New Roman"/>
          <w:sz w:val="20"/>
          <w:szCs w:val="20"/>
          <w:lang w:eastAsia="es-ES"/>
        </w:rPr>
        <w:t>Documento Nacional de Identidad o documentación correspondiente en el caso de personas a que se refiere el artículo 57.2 del Real Decreto Legislativo 5/2015, de 30 de octubre, por el que se aprueba el texto refundido de la Ley del Estatuto Básico del Empleado Público.</w:t>
      </w:r>
    </w:p>
    <w:p w:rsidR="001C2FD8" w:rsidRPr="0037582E" w:rsidRDefault="001C2FD8" w:rsidP="001C2FD8">
      <w:pPr>
        <w:numPr>
          <w:ilvl w:val="0"/>
          <w:numId w:val="9"/>
        </w:numPr>
        <w:spacing w:after="0" w:line="240" w:lineRule="auto"/>
        <w:jc w:val="both"/>
        <w:rPr>
          <w:rFonts w:ascii="Times New Roman" w:hAnsi="Times New Roman" w:cs="Times New Roman"/>
          <w:sz w:val="20"/>
          <w:szCs w:val="20"/>
          <w:lang w:eastAsia="es-ES"/>
        </w:rPr>
      </w:pPr>
      <w:r w:rsidRPr="0037582E">
        <w:rPr>
          <w:rFonts w:ascii="Times New Roman" w:hAnsi="Times New Roman" w:cs="Times New Roman"/>
          <w:sz w:val="20"/>
          <w:szCs w:val="20"/>
          <w:lang w:eastAsia="es-ES"/>
        </w:rPr>
        <w:t>Documentación acreditativa de estar en pose</w:t>
      </w:r>
      <w:r>
        <w:rPr>
          <w:rFonts w:ascii="Times New Roman" w:hAnsi="Times New Roman" w:cs="Times New Roman"/>
          <w:sz w:val="20"/>
          <w:szCs w:val="20"/>
          <w:lang w:eastAsia="es-ES"/>
        </w:rPr>
        <w:t xml:space="preserve">sión de la titulación académica, experiencia profesional y, en su caso, competencia docente </w:t>
      </w:r>
      <w:r w:rsidRPr="0037582E">
        <w:rPr>
          <w:rFonts w:ascii="Times New Roman" w:hAnsi="Times New Roman" w:cs="Times New Roman"/>
          <w:sz w:val="20"/>
          <w:szCs w:val="20"/>
          <w:lang w:eastAsia="es-ES"/>
        </w:rPr>
        <w:t xml:space="preserve">exigida y demás requisitos particulares que estuvieran establecidos en </w:t>
      </w:r>
      <w:r>
        <w:rPr>
          <w:rFonts w:ascii="Times New Roman" w:hAnsi="Times New Roman" w:cs="Times New Roman"/>
          <w:sz w:val="20"/>
          <w:szCs w:val="20"/>
          <w:lang w:eastAsia="es-ES"/>
        </w:rPr>
        <w:t>la convocatoria</w:t>
      </w:r>
      <w:r w:rsidRPr="0037582E">
        <w:rPr>
          <w:rFonts w:ascii="Times New Roman" w:hAnsi="Times New Roman" w:cs="Times New Roman"/>
          <w:sz w:val="20"/>
          <w:szCs w:val="20"/>
          <w:lang w:eastAsia="es-ES"/>
        </w:rPr>
        <w:t>.</w:t>
      </w:r>
    </w:p>
    <w:p w:rsidR="001C2FD8" w:rsidRPr="0037582E" w:rsidRDefault="001C2FD8" w:rsidP="001C2FD8">
      <w:pPr>
        <w:numPr>
          <w:ilvl w:val="0"/>
          <w:numId w:val="9"/>
        </w:numPr>
        <w:spacing w:after="0" w:line="240" w:lineRule="auto"/>
        <w:jc w:val="both"/>
        <w:rPr>
          <w:rFonts w:ascii="Times New Roman" w:hAnsi="Times New Roman" w:cs="Times New Roman"/>
          <w:sz w:val="20"/>
          <w:szCs w:val="20"/>
          <w:lang w:eastAsia="es-ES"/>
        </w:rPr>
      </w:pPr>
      <w:proofErr w:type="spellStart"/>
      <w:r w:rsidRPr="0037582E">
        <w:rPr>
          <w:rFonts w:ascii="Times New Roman" w:hAnsi="Times New Roman" w:cs="Times New Roman"/>
          <w:sz w:val="20"/>
          <w:szCs w:val="20"/>
          <w:lang w:eastAsia="es-ES"/>
        </w:rPr>
        <w:t>Curriculum</w:t>
      </w:r>
      <w:proofErr w:type="spellEnd"/>
      <w:r w:rsidRPr="0037582E">
        <w:rPr>
          <w:rFonts w:ascii="Times New Roman" w:hAnsi="Times New Roman" w:cs="Times New Roman"/>
          <w:sz w:val="20"/>
          <w:szCs w:val="20"/>
          <w:lang w:eastAsia="es-ES"/>
        </w:rPr>
        <w:t xml:space="preserve"> vitae actualizado a la fecha de presentación de la solicitud.</w:t>
      </w:r>
    </w:p>
    <w:p w:rsidR="001C2FD8" w:rsidRPr="0037582E" w:rsidRDefault="001C2FD8" w:rsidP="001C2FD8">
      <w:pPr>
        <w:numPr>
          <w:ilvl w:val="0"/>
          <w:numId w:val="9"/>
        </w:numPr>
        <w:spacing w:after="0" w:line="240" w:lineRule="auto"/>
        <w:jc w:val="both"/>
        <w:rPr>
          <w:rFonts w:ascii="Times New Roman" w:hAnsi="Times New Roman" w:cs="Times New Roman"/>
          <w:sz w:val="20"/>
          <w:szCs w:val="20"/>
          <w:lang w:eastAsia="es-ES"/>
        </w:rPr>
      </w:pPr>
      <w:r w:rsidRPr="0037582E">
        <w:rPr>
          <w:rFonts w:ascii="Times New Roman" w:hAnsi="Times New Roman" w:cs="Times New Roman"/>
          <w:sz w:val="20"/>
          <w:szCs w:val="20"/>
          <w:lang w:eastAsia="es-ES"/>
        </w:rPr>
        <w:t>Vida laboral actualizada, máximo 15 días anteriores a la fecha de presentación de la solicitud.</w:t>
      </w:r>
    </w:p>
    <w:p w:rsidR="001C2FD8" w:rsidRPr="0037582E" w:rsidRDefault="001C2FD8" w:rsidP="001C2FD8">
      <w:pPr>
        <w:numPr>
          <w:ilvl w:val="0"/>
          <w:numId w:val="9"/>
        </w:numPr>
        <w:spacing w:after="0" w:line="240" w:lineRule="auto"/>
        <w:jc w:val="both"/>
        <w:rPr>
          <w:rFonts w:ascii="Times New Roman" w:hAnsi="Times New Roman" w:cs="Times New Roman"/>
          <w:sz w:val="20"/>
          <w:szCs w:val="20"/>
          <w:lang w:eastAsia="es-ES"/>
        </w:rPr>
      </w:pPr>
      <w:r w:rsidRPr="0037582E">
        <w:rPr>
          <w:rFonts w:ascii="Times New Roman" w:eastAsia="Times New Roman" w:hAnsi="Times New Roman" w:cs="Times New Roman"/>
          <w:b/>
          <w:bCs/>
          <w:sz w:val="20"/>
          <w:szCs w:val="20"/>
        </w:rPr>
        <w:t xml:space="preserve">Modelo de </w:t>
      </w:r>
      <w:proofErr w:type="spellStart"/>
      <w:r w:rsidRPr="0037582E">
        <w:rPr>
          <w:rFonts w:ascii="Times New Roman" w:eastAsia="Times New Roman" w:hAnsi="Times New Roman" w:cs="Times New Roman"/>
          <w:b/>
          <w:bCs/>
          <w:sz w:val="20"/>
          <w:szCs w:val="20"/>
        </w:rPr>
        <w:t>autobaremación</w:t>
      </w:r>
      <w:proofErr w:type="spellEnd"/>
      <w:r w:rsidRPr="0037582E">
        <w:rPr>
          <w:rFonts w:ascii="Times New Roman" w:eastAsia="Times New Roman" w:hAnsi="Times New Roman" w:cs="Times New Roman"/>
          <w:b/>
          <w:bCs/>
          <w:color w:val="002060"/>
          <w:sz w:val="20"/>
          <w:szCs w:val="20"/>
        </w:rPr>
        <w:t xml:space="preserve">, </w:t>
      </w:r>
      <w:r w:rsidRPr="0037582E">
        <w:rPr>
          <w:rFonts w:ascii="Times New Roman" w:eastAsia="Times New Roman" w:hAnsi="Times New Roman" w:cs="Times New Roman"/>
          <w:b/>
          <w:bCs/>
          <w:sz w:val="20"/>
          <w:szCs w:val="20"/>
        </w:rPr>
        <w:t xml:space="preserve">incluido en </w:t>
      </w:r>
      <w:r>
        <w:rPr>
          <w:rFonts w:ascii="Times New Roman" w:eastAsia="Times New Roman" w:hAnsi="Times New Roman" w:cs="Times New Roman"/>
          <w:b/>
          <w:bCs/>
          <w:sz w:val="20"/>
          <w:szCs w:val="20"/>
        </w:rPr>
        <w:t>la convocatoria</w:t>
      </w:r>
      <w:r w:rsidRPr="0037582E">
        <w:rPr>
          <w:rFonts w:ascii="Times New Roman" w:eastAsia="Times New Roman" w:hAnsi="Times New Roman" w:cs="Times New Roman"/>
          <w:b/>
          <w:bCs/>
          <w:color w:val="002060"/>
          <w:sz w:val="20"/>
          <w:szCs w:val="20"/>
        </w:rPr>
        <w:t xml:space="preserve">,  </w:t>
      </w:r>
      <w:r w:rsidRPr="0037582E">
        <w:rPr>
          <w:rFonts w:ascii="Times New Roman" w:eastAsia="Times New Roman" w:hAnsi="Times New Roman" w:cs="Times New Roman"/>
          <w:bCs/>
          <w:sz w:val="20"/>
          <w:szCs w:val="20"/>
        </w:rPr>
        <w:t>acompañado de la</w:t>
      </w:r>
      <w:r w:rsidRPr="0037582E">
        <w:rPr>
          <w:rFonts w:ascii="Times New Roman" w:eastAsia="Times New Roman" w:hAnsi="Times New Roman" w:cs="Times New Roman"/>
          <w:b/>
          <w:bCs/>
          <w:sz w:val="20"/>
          <w:szCs w:val="20"/>
        </w:rPr>
        <w:t xml:space="preserve"> </w:t>
      </w:r>
      <w:r w:rsidRPr="0037582E">
        <w:rPr>
          <w:rFonts w:ascii="Times New Roman" w:eastAsia="Times New Roman" w:hAnsi="Times New Roman" w:cs="Times New Roman"/>
          <w:bCs/>
          <w:sz w:val="20"/>
          <w:szCs w:val="20"/>
        </w:rPr>
        <w:t>D</w:t>
      </w:r>
      <w:r w:rsidRPr="0037582E">
        <w:rPr>
          <w:rFonts w:ascii="Times New Roman" w:eastAsia="Times New Roman" w:hAnsi="Times New Roman" w:cs="Times New Roman"/>
          <w:sz w:val="20"/>
          <w:szCs w:val="20"/>
        </w:rPr>
        <w:t>ocumentación justificativa de los méritos alegados para hacer valer en el concurso de méritos.</w:t>
      </w:r>
    </w:p>
    <w:p w:rsidR="001C2FD8" w:rsidRDefault="001C2FD8" w:rsidP="001C2FD8">
      <w:pPr>
        <w:ind w:left="709" w:firstLine="567"/>
        <w:jc w:val="both"/>
        <w:rPr>
          <w:rFonts w:ascii="Times New Roman" w:eastAsia="Times New Roman" w:hAnsi="Times New Roman" w:cs="Times New Roman"/>
          <w:sz w:val="16"/>
          <w:szCs w:val="16"/>
        </w:rPr>
      </w:pPr>
    </w:p>
    <w:tbl>
      <w:tblPr>
        <w:tblW w:w="898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6"/>
      </w:tblGrid>
      <w:tr w:rsidR="001C2FD8" w:rsidRPr="0037582E" w:rsidTr="001C2FD8">
        <w:trPr>
          <w:trHeight w:val="7174"/>
        </w:trPr>
        <w:tc>
          <w:tcPr>
            <w:tcW w:w="8986" w:type="dxa"/>
          </w:tcPr>
          <w:p w:rsidR="001C2FD8" w:rsidRDefault="001C2FD8" w:rsidP="001C2FD8">
            <w:pPr>
              <w:ind w:firstLine="608"/>
              <w:jc w:val="both"/>
              <w:rPr>
                <w:rFonts w:ascii="Times New Roman" w:eastAsia="Times New Roman" w:hAnsi="Times New Roman" w:cs="Times New Roman"/>
                <w:sz w:val="16"/>
                <w:szCs w:val="16"/>
              </w:rPr>
            </w:pPr>
          </w:p>
          <w:p w:rsidR="001C2FD8" w:rsidRPr="0037582E" w:rsidRDefault="001C2FD8" w:rsidP="001C2FD8">
            <w:pPr>
              <w:ind w:firstLine="608"/>
              <w:jc w:val="both"/>
              <w:rPr>
                <w:rFonts w:ascii="Times New Roman" w:eastAsia="Times New Roman" w:hAnsi="Times New Roman" w:cs="Times New Roman"/>
                <w:sz w:val="16"/>
                <w:szCs w:val="16"/>
              </w:rPr>
            </w:pPr>
            <w:r w:rsidRPr="0037582E">
              <w:rPr>
                <w:rFonts w:ascii="Times New Roman" w:eastAsia="Times New Roman" w:hAnsi="Times New Roman" w:cs="Times New Roman"/>
                <w:sz w:val="16"/>
                <w:szCs w:val="16"/>
              </w:rPr>
              <w:t xml:space="preserve">La documentación acreditativa de los méritos </w:t>
            </w:r>
            <w:proofErr w:type="spellStart"/>
            <w:r w:rsidRPr="0037582E">
              <w:rPr>
                <w:rFonts w:ascii="Times New Roman" w:eastAsia="Times New Roman" w:hAnsi="Times New Roman" w:cs="Times New Roman"/>
                <w:sz w:val="16"/>
                <w:szCs w:val="16"/>
              </w:rPr>
              <w:t>autobaremados</w:t>
            </w:r>
            <w:proofErr w:type="spellEnd"/>
            <w:r w:rsidRPr="0037582E">
              <w:rPr>
                <w:rFonts w:ascii="Times New Roman" w:eastAsia="Times New Roman" w:hAnsi="Times New Roman" w:cs="Times New Roman"/>
                <w:sz w:val="16"/>
                <w:szCs w:val="16"/>
              </w:rPr>
              <w:t xml:space="preserve"> deberá ir ordenada y numerada según el orden en que se citen los méritos en el </w:t>
            </w:r>
            <w:proofErr w:type="spellStart"/>
            <w:r w:rsidRPr="0037582E">
              <w:rPr>
                <w:rFonts w:ascii="Times New Roman" w:eastAsia="Times New Roman" w:hAnsi="Times New Roman" w:cs="Times New Roman"/>
                <w:sz w:val="16"/>
                <w:szCs w:val="16"/>
              </w:rPr>
              <w:t>autobaremo</w:t>
            </w:r>
            <w:proofErr w:type="spellEnd"/>
            <w:r w:rsidRPr="0037582E">
              <w:rPr>
                <w:rFonts w:ascii="Times New Roman" w:eastAsia="Times New Roman" w:hAnsi="Times New Roman" w:cs="Times New Roman"/>
                <w:sz w:val="16"/>
                <w:szCs w:val="16"/>
              </w:rPr>
              <w:t>, debiendo ajustarse a lo siguiente:</w:t>
            </w:r>
          </w:p>
          <w:p w:rsidR="001C2FD8" w:rsidRPr="0093651A" w:rsidRDefault="001C2FD8" w:rsidP="001C2FD8">
            <w:pPr>
              <w:numPr>
                <w:ilvl w:val="1"/>
                <w:numId w:val="6"/>
              </w:numPr>
              <w:spacing w:after="0" w:line="360" w:lineRule="auto"/>
              <w:ind w:hanging="306"/>
              <w:jc w:val="both"/>
              <w:rPr>
                <w:rFonts w:ascii="Times New Roman" w:hAnsi="Times New Roman" w:cs="Times New Roman"/>
                <w:sz w:val="16"/>
                <w:szCs w:val="16"/>
              </w:rPr>
            </w:pPr>
            <w:r w:rsidRPr="0093651A">
              <w:rPr>
                <w:rFonts w:ascii="Times New Roman" w:hAnsi="Times New Roman" w:cs="Times New Roman"/>
                <w:sz w:val="16"/>
                <w:szCs w:val="16"/>
              </w:rPr>
              <w:t>Experiencia Profesional:</w:t>
            </w:r>
          </w:p>
          <w:p w:rsidR="001C2FD8" w:rsidRPr="0093651A" w:rsidRDefault="001C2FD8" w:rsidP="001C2FD8">
            <w:pPr>
              <w:pStyle w:val="Sinespaciado"/>
              <w:ind w:firstLine="567"/>
              <w:jc w:val="both"/>
              <w:rPr>
                <w:rFonts w:ascii="Times New Roman" w:eastAsia="Calibri" w:hAnsi="Times New Roman" w:cs="Times New Roman"/>
                <w:sz w:val="16"/>
                <w:szCs w:val="16"/>
              </w:rPr>
            </w:pPr>
            <w:r w:rsidRPr="0093651A">
              <w:rPr>
                <w:rStyle w:val="SinespaciadoCar"/>
                <w:rFonts w:ascii="Times New Roman" w:hAnsi="Times New Roman" w:cs="Times New Roman"/>
                <w:sz w:val="16"/>
                <w:szCs w:val="16"/>
              </w:rPr>
              <w:t xml:space="preserve">Se valorará la </w:t>
            </w:r>
            <w:r w:rsidRPr="0093651A">
              <w:rPr>
                <w:rStyle w:val="SinespaciadoCar"/>
                <w:rFonts w:ascii="Times New Roman" w:hAnsi="Times New Roman" w:cs="Times New Roman"/>
                <w:b/>
                <w:sz w:val="16"/>
                <w:szCs w:val="16"/>
              </w:rPr>
              <w:t>experiencia profesional relacionada directamente con la ocupación convocada</w:t>
            </w:r>
            <w:r w:rsidRPr="0093651A">
              <w:rPr>
                <w:rFonts w:ascii="Times New Roman" w:eastAsia="Calibri" w:hAnsi="Times New Roman" w:cs="Times New Roman"/>
                <w:b/>
                <w:sz w:val="16"/>
                <w:szCs w:val="16"/>
              </w:rPr>
              <w:t>.</w:t>
            </w:r>
            <w:r w:rsidRPr="0093651A">
              <w:rPr>
                <w:rFonts w:ascii="Times New Roman" w:eastAsia="Calibri" w:hAnsi="Times New Roman" w:cs="Times New Roman"/>
                <w:sz w:val="16"/>
                <w:szCs w:val="16"/>
              </w:rPr>
              <w:t xml:space="preserve"> </w:t>
            </w:r>
          </w:p>
          <w:p w:rsidR="001C2FD8" w:rsidRPr="0093651A" w:rsidRDefault="001C2FD8" w:rsidP="001C2FD8">
            <w:pPr>
              <w:spacing w:after="0" w:line="240" w:lineRule="auto"/>
              <w:ind w:firstLine="567"/>
              <w:jc w:val="both"/>
              <w:rPr>
                <w:rFonts w:ascii="Times New Roman" w:hAnsi="Times New Roman" w:cs="Times New Roman"/>
                <w:sz w:val="16"/>
                <w:szCs w:val="16"/>
                <w:lang w:eastAsia="es-ES"/>
              </w:rPr>
            </w:pPr>
            <w:r w:rsidRPr="0093651A">
              <w:rPr>
                <w:rFonts w:ascii="Times New Roman" w:hAnsi="Times New Roman" w:cs="Times New Roman"/>
                <w:sz w:val="16"/>
                <w:szCs w:val="16"/>
                <w:lang w:eastAsia="es-ES"/>
              </w:rPr>
              <w:t>La prestación de servicios mediante relación funcionarial 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1C2FD8" w:rsidRPr="0093651A" w:rsidRDefault="001C2FD8" w:rsidP="001C2FD8">
            <w:pPr>
              <w:spacing w:after="0" w:line="240" w:lineRule="auto"/>
              <w:ind w:firstLine="567"/>
              <w:jc w:val="both"/>
              <w:rPr>
                <w:rFonts w:ascii="Times New Roman" w:hAnsi="Times New Roman" w:cs="Times New Roman"/>
                <w:sz w:val="16"/>
                <w:szCs w:val="16"/>
                <w:lang w:eastAsia="es-ES"/>
              </w:rPr>
            </w:pPr>
          </w:p>
          <w:p w:rsidR="001C2FD8" w:rsidRPr="0093651A" w:rsidRDefault="001C2FD8" w:rsidP="001C2FD8">
            <w:pPr>
              <w:spacing w:after="0" w:line="240" w:lineRule="auto"/>
              <w:ind w:firstLine="567"/>
              <w:jc w:val="both"/>
              <w:rPr>
                <w:rFonts w:ascii="Times New Roman" w:hAnsi="Times New Roman" w:cs="Times New Roman"/>
                <w:sz w:val="16"/>
                <w:szCs w:val="16"/>
                <w:lang w:eastAsia="es-ES"/>
              </w:rPr>
            </w:pPr>
            <w:r w:rsidRPr="0093651A">
              <w:rPr>
                <w:rFonts w:ascii="Times New Roman" w:hAnsi="Times New Roman" w:cs="Times New Roman"/>
                <w:sz w:val="16"/>
                <w:szCs w:val="16"/>
                <w:lang w:eastAsia="es-ES"/>
              </w:rPr>
              <w:t>La prestación de servicios mediante contratación laboral se acreditará mediante certificado expedido por la Tesorería General de la Seguridad Social relativo a la vida laboral del aspirante, copias de los contratos, nóminas o cualquier otro medio que acredite la naturaleza de los mismos.</w:t>
            </w:r>
            <w:r w:rsidRPr="0093651A">
              <w:rPr>
                <w:rFonts w:ascii="Times New Roman" w:hAnsi="Times New Roman" w:cs="Times New Roman"/>
                <w:sz w:val="16"/>
                <w:szCs w:val="16"/>
                <w:lang w:eastAsia="es-ES"/>
              </w:rPr>
              <w:tab/>
            </w:r>
          </w:p>
          <w:p w:rsidR="001C2FD8" w:rsidRPr="0093651A" w:rsidRDefault="001C2FD8" w:rsidP="001C2FD8">
            <w:pPr>
              <w:spacing w:after="0" w:line="240" w:lineRule="auto"/>
              <w:ind w:firstLine="567"/>
              <w:jc w:val="both"/>
              <w:rPr>
                <w:rFonts w:ascii="Times New Roman" w:hAnsi="Times New Roman" w:cs="Times New Roman"/>
                <w:sz w:val="16"/>
                <w:szCs w:val="16"/>
                <w:lang w:eastAsia="es-ES"/>
              </w:rPr>
            </w:pPr>
          </w:p>
          <w:p w:rsidR="001C2FD8" w:rsidRPr="0093651A" w:rsidRDefault="001C2FD8" w:rsidP="001C2FD8">
            <w:pPr>
              <w:spacing w:after="0" w:line="240" w:lineRule="auto"/>
              <w:ind w:firstLine="567"/>
              <w:jc w:val="both"/>
              <w:rPr>
                <w:rFonts w:ascii="Times New Roman" w:hAnsi="Times New Roman" w:cs="Times New Roman"/>
                <w:sz w:val="16"/>
                <w:szCs w:val="16"/>
                <w:lang w:eastAsia="es-ES"/>
              </w:rPr>
            </w:pPr>
            <w:r w:rsidRPr="0093651A">
              <w:rPr>
                <w:rFonts w:ascii="Times New Roman" w:hAnsi="Times New Roman" w:cs="Times New Roman"/>
                <w:sz w:val="16"/>
                <w:szCs w:val="16"/>
                <w:lang w:eastAsia="es-ES"/>
              </w:rPr>
              <w:t>Cuando no coincida la denominación del puesto que ocupa o ha ocupado en el sector público o privado, el aspirante habrá de adjuntar certificado en el que consten las funciones desarrolladas a efectos de acreditar su similitud con la plaza convocada.</w:t>
            </w:r>
          </w:p>
          <w:p w:rsidR="001C2FD8" w:rsidRPr="0093651A" w:rsidRDefault="001C2FD8" w:rsidP="001C2FD8">
            <w:pPr>
              <w:spacing w:after="0" w:line="240" w:lineRule="auto"/>
              <w:ind w:firstLine="709"/>
              <w:jc w:val="both"/>
              <w:rPr>
                <w:rFonts w:ascii="Times New Roman" w:hAnsi="Times New Roman" w:cs="Times New Roman"/>
                <w:sz w:val="16"/>
                <w:szCs w:val="16"/>
                <w:lang w:eastAsia="es-ES"/>
              </w:rPr>
            </w:pPr>
          </w:p>
          <w:p w:rsidR="001C2FD8" w:rsidRPr="0093651A" w:rsidRDefault="001C2FD8" w:rsidP="001C2FD8">
            <w:pPr>
              <w:numPr>
                <w:ilvl w:val="1"/>
                <w:numId w:val="6"/>
              </w:numPr>
              <w:spacing w:after="0" w:line="360" w:lineRule="auto"/>
              <w:jc w:val="both"/>
              <w:rPr>
                <w:rFonts w:ascii="Times New Roman" w:hAnsi="Times New Roman" w:cs="Times New Roman"/>
                <w:sz w:val="16"/>
                <w:szCs w:val="16"/>
              </w:rPr>
            </w:pPr>
            <w:r w:rsidRPr="0093651A">
              <w:rPr>
                <w:rFonts w:ascii="Times New Roman" w:hAnsi="Times New Roman" w:cs="Times New Roman"/>
                <w:sz w:val="16"/>
                <w:szCs w:val="16"/>
              </w:rPr>
              <w:t>Formación y preparación profesional:</w:t>
            </w:r>
          </w:p>
          <w:p w:rsidR="001C2FD8" w:rsidRPr="0093651A" w:rsidRDefault="001C2FD8" w:rsidP="001C2FD8">
            <w:pPr>
              <w:spacing w:after="0" w:line="360" w:lineRule="auto"/>
              <w:ind w:firstLine="1134"/>
              <w:jc w:val="both"/>
              <w:rPr>
                <w:rFonts w:ascii="Times New Roman" w:hAnsi="Times New Roman" w:cs="Times New Roman"/>
                <w:sz w:val="16"/>
                <w:szCs w:val="16"/>
              </w:rPr>
            </w:pPr>
          </w:p>
          <w:p w:rsidR="001C2FD8" w:rsidRPr="0093651A" w:rsidRDefault="001C2FD8" w:rsidP="001C2FD8">
            <w:pPr>
              <w:pStyle w:val="Prrafodelista"/>
              <w:widowControl w:val="0"/>
              <w:numPr>
                <w:ilvl w:val="0"/>
                <w:numId w:val="5"/>
              </w:numPr>
              <w:spacing w:after="0" w:line="240" w:lineRule="auto"/>
              <w:jc w:val="both"/>
              <w:rPr>
                <w:rFonts w:ascii="Times New Roman" w:eastAsia="Calibri" w:hAnsi="Times New Roman" w:cs="Times New Roman"/>
                <w:bCs/>
                <w:sz w:val="16"/>
                <w:szCs w:val="16"/>
                <w:lang w:eastAsia="es-ES"/>
              </w:rPr>
            </w:pPr>
            <w:r w:rsidRPr="0093651A">
              <w:rPr>
                <w:rFonts w:ascii="Times New Roman" w:eastAsia="Calibri" w:hAnsi="Times New Roman" w:cs="Times New Roman"/>
                <w:bCs/>
                <w:sz w:val="16"/>
                <w:szCs w:val="16"/>
                <w:lang w:eastAsia="es-ES"/>
              </w:rPr>
              <w:t>La titulación académica de igual o superior nivel a la exigida en la convocatoria, alegada como mérito y distinta a la utilizada para el acceso, se justificará con  copia del título o certificado acreditativo de haber abonado los derechos de expedición del mismo.</w:t>
            </w:r>
          </w:p>
          <w:p w:rsidR="001C2FD8" w:rsidRPr="0093651A" w:rsidRDefault="001C2FD8" w:rsidP="001C2FD8">
            <w:pPr>
              <w:pStyle w:val="Default"/>
              <w:numPr>
                <w:ilvl w:val="0"/>
                <w:numId w:val="5"/>
              </w:numPr>
              <w:jc w:val="both"/>
              <w:rPr>
                <w:rFonts w:ascii="Times New Roman" w:hAnsi="Times New Roman" w:cs="Times New Roman"/>
                <w:sz w:val="16"/>
                <w:szCs w:val="16"/>
              </w:rPr>
            </w:pPr>
            <w:r w:rsidRPr="0093651A">
              <w:rPr>
                <w:rFonts w:ascii="Times New Roman" w:hAnsi="Times New Roman" w:cs="Times New Roman"/>
                <w:sz w:val="16"/>
                <w:szCs w:val="16"/>
              </w:rPr>
              <w:t>La acreditación de los ejercicios aprobados se realizará preferentemente, mediante certificación emitida por el órgano competente en la que deberá constar la fecha de la convocatoria de la oposición de acceso a personal funcionario o laboral fijo, categoría y, en su caso, especialidad de la vacante convocada, así como ejercicio superado; o mediante cualquier otro documento que acredite fehacientemente el mérito alegado.</w:t>
            </w:r>
          </w:p>
          <w:p w:rsidR="001C2FD8" w:rsidRPr="0093651A" w:rsidRDefault="001C2FD8" w:rsidP="001C2FD8">
            <w:pPr>
              <w:pStyle w:val="Default"/>
              <w:jc w:val="both"/>
              <w:rPr>
                <w:rFonts w:ascii="Times New Roman" w:hAnsi="Times New Roman" w:cs="Times New Roman"/>
                <w:sz w:val="16"/>
                <w:szCs w:val="16"/>
              </w:rPr>
            </w:pPr>
          </w:p>
          <w:p w:rsidR="001C2FD8" w:rsidRPr="0093651A" w:rsidRDefault="001C2FD8" w:rsidP="001C2FD8">
            <w:pPr>
              <w:pStyle w:val="Default"/>
              <w:ind w:left="720"/>
              <w:jc w:val="both"/>
              <w:rPr>
                <w:rFonts w:ascii="Times New Roman" w:hAnsi="Times New Roman" w:cs="Times New Roman"/>
                <w:sz w:val="16"/>
                <w:szCs w:val="16"/>
              </w:rPr>
            </w:pPr>
          </w:p>
          <w:p w:rsidR="001C2FD8" w:rsidRPr="0093651A" w:rsidRDefault="001C2FD8" w:rsidP="001C2FD8">
            <w:pPr>
              <w:pStyle w:val="Prrafodelista"/>
              <w:widowControl w:val="0"/>
              <w:numPr>
                <w:ilvl w:val="0"/>
                <w:numId w:val="5"/>
              </w:numPr>
              <w:jc w:val="both"/>
              <w:rPr>
                <w:rFonts w:ascii="Times New Roman" w:eastAsia="Calibri" w:hAnsi="Times New Roman" w:cs="Times New Roman"/>
                <w:bCs/>
                <w:sz w:val="16"/>
                <w:szCs w:val="16"/>
              </w:rPr>
            </w:pPr>
            <w:r w:rsidRPr="0093651A">
              <w:rPr>
                <w:rFonts w:ascii="Times New Roman" w:eastAsia="Calibri" w:hAnsi="Times New Roman" w:cs="Times New Roman"/>
                <w:bCs/>
                <w:sz w:val="16"/>
                <w:szCs w:val="16"/>
              </w:rPr>
              <w:t>Los cursos  se acreditarán mediante certificado del organismo que lo impartió u homologó o en su caso el título o diploma obtenido,  donde conste el número de horas lectivas, así como el contenido del mismo. En caso de no justificarse la duración del curso, éste no será valorado.</w:t>
            </w:r>
          </w:p>
          <w:p w:rsidR="001C2FD8" w:rsidRPr="0037582E" w:rsidRDefault="001C2FD8" w:rsidP="001C2FD8">
            <w:pPr>
              <w:widowControl w:val="0"/>
              <w:ind w:left="111" w:firstLine="709"/>
              <w:jc w:val="both"/>
              <w:rPr>
                <w:rFonts w:ascii="Times New Roman" w:eastAsia="Times New Roman" w:hAnsi="Times New Roman" w:cs="Times New Roman"/>
                <w:sz w:val="16"/>
                <w:szCs w:val="16"/>
              </w:rPr>
            </w:pPr>
          </w:p>
        </w:tc>
      </w:tr>
    </w:tbl>
    <w:p w:rsidR="001C2FD8" w:rsidRPr="0037582E" w:rsidRDefault="001C2FD8" w:rsidP="001C2FD8">
      <w:pPr>
        <w:widowControl w:val="0"/>
        <w:spacing w:after="0" w:line="240" w:lineRule="auto"/>
        <w:ind w:firstLine="709"/>
        <w:jc w:val="both"/>
        <w:rPr>
          <w:rFonts w:ascii="Times New Roman" w:hAnsi="Times New Roman" w:cs="Times New Roman"/>
          <w:bCs/>
          <w:sz w:val="28"/>
          <w:szCs w:val="28"/>
          <w:lang w:eastAsia="es-ES"/>
        </w:rPr>
      </w:pPr>
    </w:p>
    <w:p w:rsidR="001C2FD8" w:rsidRPr="0037582E" w:rsidRDefault="001C2FD8" w:rsidP="001C2FD8">
      <w:pPr>
        <w:ind w:firstLine="426"/>
        <w:jc w:val="both"/>
        <w:rPr>
          <w:rFonts w:ascii="Times New Roman" w:hAnsi="Times New Roman" w:cs="Times New Roman"/>
          <w:b/>
          <w:bCs/>
          <w:sz w:val="20"/>
          <w:szCs w:val="20"/>
        </w:rPr>
      </w:pPr>
      <w:r w:rsidRPr="0037582E">
        <w:rPr>
          <w:rFonts w:ascii="Times New Roman" w:hAnsi="Times New Roman" w:cs="Times New Roman"/>
          <w:sz w:val="20"/>
          <w:szCs w:val="20"/>
        </w:rPr>
        <w:t>f)</w:t>
      </w:r>
      <w:r w:rsidRPr="0037582E">
        <w:rPr>
          <w:rFonts w:ascii="Times New Roman" w:hAnsi="Times New Roman" w:cs="Times New Roman"/>
          <w:b/>
          <w:bCs/>
          <w:sz w:val="20"/>
          <w:szCs w:val="20"/>
        </w:rPr>
        <w:t xml:space="preserve"> </w:t>
      </w:r>
      <w:r w:rsidRPr="0037582E">
        <w:rPr>
          <w:rFonts w:ascii="Times New Roman" w:hAnsi="Times New Roman" w:cs="Times New Roman"/>
          <w:sz w:val="20"/>
          <w:szCs w:val="20"/>
        </w:rPr>
        <w:t>Los aspirantes con discapacidad deberán aportar declaración responsable acreditativa de que el grado de discapacidad que padecen es compatible con el desempeño de las tareas y funciones correspondientes al puesto convocado así como certificación de los órganos competentes del Estado o, en su caso, de la Comunidad Autónoma correspondiente en la que se acredite el grado de discapacidad.</w:t>
      </w:r>
    </w:p>
    <w:p w:rsidR="001C2FD8" w:rsidRPr="0037582E" w:rsidRDefault="001C2FD8" w:rsidP="001C2F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6"/>
          <w:szCs w:val="16"/>
        </w:rPr>
      </w:pPr>
      <w:r w:rsidRPr="0037582E">
        <w:rPr>
          <w:rFonts w:ascii="Times New Roman" w:hAnsi="Times New Roman" w:cs="Times New Roman"/>
          <w:i/>
          <w:sz w:val="16"/>
          <w:szCs w:val="16"/>
        </w:rPr>
        <w:lastRenderedPageBreak/>
        <w:t xml:space="preserve">Los documentos a presentar deberán ser originales o copias auto compulsadas con la siguiente leyenda “es copia fiel de su original” junto con la fecha, firma y DNI del aspirante al pie de dicha leyenda. Sera de la exclusiva responsabilidad del solicitante la veracidad y fidelidad (respecto de sus originales) de los documentos aportados, </w:t>
      </w:r>
      <w:proofErr w:type="spellStart"/>
      <w:r w:rsidRPr="0037582E">
        <w:rPr>
          <w:rFonts w:ascii="Times New Roman" w:hAnsi="Times New Roman" w:cs="Times New Roman"/>
          <w:i/>
          <w:sz w:val="16"/>
          <w:szCs w:val="16"/>
        </w:rPr>
        <w:t>asi</w:t>
      </w:r>
      <w:proofErr w:type="spellEnd"/>
      <w:r w:rsidRPr="0037582E">
        <w:rPr>
          <w:rFonts w:ascii="Times New Roman" w:hAnsi="Times New Roman" w:cs="Times New Roman"/>
          <w:i/>
          <w:sz w:val="16"/>
          <w:szCs w:val="16"/>
        </w:rPr>
        <w:t xml:space="preserve"> como una posible incursión en falsedad documental</w:t>
      </w:r>
      <w:r w:rsidRPr="0037582E">
        <w:rPr>
          <w:rFonts w:ascii="Times New Roman" w:hAnsi="Times New Roman" w:cs="Times New Roman"/>
          <w:sz w:val="16"/>
          <w:szCs w:val="16"/>
        </w:rPr>
        <w:t>.</w:t>
      </w:r>
    </w:p>
    <w:p w:rsidR="001C2FD8" w:rsidRPr="0037582E" w:rsidRDefault="001C2FD8" w:rsidP="001C2FD8">
      <w:pPr>
        <w:spacing w:after="0" w:line="360" w:lineRule="auto"/>
        <w:jc w:val="both"/>
        <w:rPr>
          <w:sz w:val="20"/>
          <w:szCs w:val="20"/>
        </w:rPr>
      </w:pPr>
    </w:p>
    <w:p w:rsidR="001C2FD8" w:rsidRPr="0037582E" w:rsidRDefault="001C2FD8" w:rsidP="001C2FD8">
      <w:pPr>
        <w:spacing w:after="0" w:line="360" w:lineRule="auto"/>
        <w:jc w:val="both"/>
        <w:rPr>
          <w:rFonts w:ascii="Times New Roman" w:hAnsi="Times New Roman" w:cs="Times New Roman"/>
          <w:sz w:val="20"/>
          <w:szCs w:val="20"/>
        </w:rPr>
      </w:pPr>
      <w:r w:rsidRPr="0037582E">
        <w:rPr>
          <w:rFonts w:ascii="Times New Roman" w:hAnsi="Times New Roman" w:cs="Times New Roman"/>
          <w:b/>
          <w:sz w:val="20"/>
          <w:szCs w:val="20"/>
          <w:u w:val="single"/>
        </w:rPr>
        <w:t>CUARTO</w:t>
      </w:r>
      <w:r w:rsidRPr="0037582E">
        <w:rPr>
          <w:rFonts w:ascii="Times New Roman" w:hAnsi="Times New Roman" w:cs="Times New Roman"/>
          <w:sz w:val="20"/>
          <w:szCs w:val="20"/>
        </w:rPr>
        <w:t>. Que declara responsablemente la veracidad de los documentos aportados conforme a lo establecido en el artículo 28.7 de la Ley 39/2015 de 1 de octubre, del Procedimiento Administrativo Común de las Administraciones Publicas.</w:t>
      </w:r>
    </w:p>
    <w:p w:rsidR="001C2FD8" w:rsidRPr="0037582E" w:rsidRDefault="001C2FD8" w:rsidP="001C2FD8">
      <w:pPr>
        <w:spacing w:after="0" w:line="360" w:lineRule="auto"/>
        <w:jc w:val="both"/>
        <w:rPr>
          <w:rFonts w:ascii="Times New Roman" w:hAnsi="Times New Roman" w:cs="Times New Roman"/>
          <w:sz w:val="20"/>
          <w:szCs w:val="20"/>
        </w:rPr>
      </w:pPr>
    </w:p>
    <w:p w:rsidR="001C2FD8" w:rsidRPr="0037582E" w:rsidRDefault="001C2FD8" w:rsidP="001C2FD8">
      <w:pPr>
        <w:spacing w:after="0" w:line="360" w:lineRule="auto"/>
        <w:jc w:val="both"/>
        <w:rPr>
          <w:rFonts w:ascii="Times New Roman" w:hAnsi="Times New Roman" w:cs="Times New Roman"/>
          <w:sz w:val="20"/>
          <w:szCs w:val="20"/>
        </w:rPr>
      </w:pPr>
      <w:r w:rsidRPr="0037582E">
        <w:rPr>
          <w:rFonts w:ascii="Times New Roman" w:hAnsi="Times New Roman" w:cs="Times New Roman"/>
          <w:b/>
          <w:sz w:val="20"/>
          <w:szCs w:val="20"/>
          <w:u w:val="single"/>
        </w:rPr>
        <w:t>QUINTO</w:t>
      </w:r>
      <w:r w:rsidRPr="0037582E">
        <w:rPr>
          <w:rFonts w:ascii="Times New Roman" w:hAnsi="Times New Roman" w:cs="Times New Roman"/>
          <w:sz w:val="20"/>
          <w:szCs w:val="20"/>
        </w:rPr>
        <w:t>. Que autorizo expresamente al Ayuntamiento de Écija a:</w:t>
      </w:r>
    </w:p>
    <w:p w:rsidR="001C2FD8" w:rsidRPr="0037582E" w:rsidRDefault="001C2FD8" w:rsidP="001C2FD8">
      <w:pPr>
        <w:numPr>
          <w:ilvl w:val="0"/>
          <w:numId w:val="8"/>
        </w:numP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Realizar cuantas notificaciones de esta convocatoria sean necesarias a través de la siguiente dirección de correo electrónico: --------------------------------------</w:t>
      </w:r>
    </w:p>
    <w:p w:rsidR="001C2FD8" w:rsidRPr="0037582E" w:rsidRDefault="001C2FD8" w:rsidP="001C2FD8">
      <w:pPr>
        <w:numPr>
          <w:ilvl w:val="0"/>
          <w:numId w:val="8"/>
        </w:numP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Que los datos personales aparezcan en el tablón de anuncios, sede electrónica y portal de transparencia del Ayuntamiento de Écija, o cualquier otro medio de comunicación utilizado y necesario para garantizar la publicidad y transparencia del procedimiento.</w:t>
      </w:r>
    </w:p>
    <w:p w:rsidR="001C2FD8" w:rsidRDefault="001C2FD8" w:rsidP="001C2FD8">
      <w:pPr>
        <w:numPr>
          <w:ilvl w:val="0"/>
          <w:numId w:val="8"/>
        </w:numPr>
        <w:spacing w:after="0" w:line="360" w:lineRule="auto"/>
        <w:jc w:val="both"/>
        <w:rPr>
          <w:rFonts w:ascii="Times New Roman" w:hAnsi="Times New Roman" w:cs="Times New Roman"/>
          <w:sz w:val="20"/>
          <w:szCs w:val="20"/>
        </w:rPr>
      </w:pPr>
      <w:r w:rsidRPr="0037582E">
        <w:rPr>
          <w:rFonts w:ascii="Times New Roman" w:hAnsi="Times New Roman" w:cs="Times New Roman"/>
          <w:sz w:val="20"/>
          <w:szCs w:val="20"/>
        </w:rPr>
        <w:t>Consultar y verificación la autenticidad de la documentación aportada, específicamente la referente a los méritos alegados.</w:t>
      </w:r>
    </w:p>
    <w:p w:rsidR="001C2FD8" w:rsidRDefault="001C2FD8" w:rsidP="001C2FD8">
      <w:pPr>
        <w:spacing w:after="0" w:line="360" w:lineRule="auto"/>
        <w:ind w:firstLine="708"/>
        <w:jc w:val="both"/>
        <w:rPr>
          <w:rFonts w:ascii="Times New Roman" w:hAnsi="Times New Roman" w:cs="Times New Roman"/>
          <w:sz w:val="20"/>
          <w:szCs w:val="20"/>
        </w:rPr>
      </w:pPr>
      <w:r>
        <w:rPr>
          <w:rFonts w:ascii="Times New Roman" w:hAnsi="Times New Roman" w:cs="Times New Roman"/>
          <w:sz w:val="20"/>
          <w:szCs w:val="20"/>
        </w:rPr>
        <w:t>Que asimismo autorizo expresamente al órgano instructor para la consulta electrónica de la documentación acreditativa del cumplimiento de los requisitos.</w:t>
      </w:r>
    </w:p>
    <w:p w:rsidR="001C2FD8" w:rsidRPr="0037582E" w:rsidRDefault="001C2FD8" w:rsidP="001C2FD8">
      <w:pPr>
        <w:spacing w:after="0" w:line="360" w:lineRule="auto"/>
        <w:jc w:val="center"/>
        <w:rPr>
          <w:rFonts w:ascii="Times New Roman" w:hAnsi="Times New Roman" w:cs="Times New Roman"/>
          <w:sz w:val="20"/>
          <w:szCs w:val="20"/>
        </w:rPr>
      </w:pPr>
      <w:r w:rsidRPr="0037582E">
        <w:rPr>
          <w:rFonts w:ascii="Times New Roman" w:hAnsi="Times New Roman" w:cs="Times New Roman"/>
          <w:b/>
          <w:sz w:val="20"/>
          <w:szCs w:val="20"/>
          <w:u w:val="single"/>
        </w:rPr>
        <w:t>SOLICITA</w:t>
      </w:r>
    </w:p>
    <w:p w:rsidR="001C2FD8" w:rsidRDefault="001C2FD8" w:rsidP="001C2FD8">
      <w:pPr>
        <w:spacing w:after="0" w:line="360" w:lineRule="auto"/>
        <w:jc w:val="both"/>
        <w:rPr>
          <w:rFonts w:ascii="Times New Roman" w:hAnsi="Times New Roman" w:cs="Times New Roman"/>
          <w:caps/>
          <w:sz w:val="20"/>
          <w:szCs w:val="20"/>
        </w:rPr>
      </w:pPr>
      <w:r w:rsidRPr="0037582E">
        <w:rPr>
          <w:rFonts w:ascii="Times New Roman" w:hAnsi="Times New Roman" w:cs="Times New Roman"/>
          <w:caps/>
          <w:sz w:val="20"/>
          <w:szCs w:val="20"/>
        </w:rPr>
        <w:t>SER ADMITIDO AL PROCESO SELECTIVO</w:t>
      </w:r>
      <w:r>
        <w:rPr>
          <w:rFonts w:ascii="Times New Roman" w:hAnsi="Times New Roman" w:cs="Times New Roman"/>
          <w:caps/>
          <w:sz w:val="20"/>
          <w:szCs w:val="20"/>
        </w:rPr>
        <w:t xml:space="preserve"> CORREPONDIENTE AL PUESTO DE:</w:t>
      </w:r>
    </w:p>
    <w:p w:rsidR="001C2FD8" w:rsidRDefault="001C2FD8" w:rsidP="001C2FD8">
      <w:pPr>
        <w:pStyle w:val="Prrafodelista"/>
        <w:numPr>
          <w:ilvl w:val="0"/>
          <w:numId w:val="10"/>
        </w:numPr>
        <w:jc w:val="both"/>
        <w:rPr>
          <w:rFonts w:ascii="Times New Roman" w:hAnsi="Times New Roman" w:cs="Times New Roman"/>
          <w:sz w:val="24"/>
          <w:szCs w:val="24"/>
        </w:rPr>
      </w:pPr>
      <w:r w:rsidRPr="00496484">
        <w:rPr>
          <w:rFonts w:ascii="Times New Roman" w:hAnsi="Times New Roman" w:cs="Times New Roman"/>
          <w:b/>
          <w:sz w:val="24"/>
          <w:szCs w:val="24"/>
        </w:rPr>
        <w:t>1 DIRECTOR/A DEL PROGRAMA</w:t>
      </w:r>
      <w:r>
        <w:rPr>
          <w:rFonts w:ascii="Times New Roman" w:hAnsi="Times New Roman" w:cs="Times New Roman"/>
          <w:sz w:val="24"/>
          <w:szCs w:val="24"/>
        </w:rPr>
        <w:t>.</w:t>
      </w:r>
    </w:p>
    <w:p w:rsidR="001C2FD8" w:rsidRDefault="001C2FD8" w:rsidP="001C2FD8">
      <w:pPr>
        <w:pStyle w:val="Prrafodelista"/>
        <w:numPr>
          <w:ilvl w:val="0"/>
          <w:numId w:val="10"/>
        </w:numPr>
        <w:jc w:val="both"/>
        <w:rPr>
          <w:rFonts w:ascii="Times New Roman" w:hAnsi="Times New Roman" w:cs="Times New Roman"/>
          <w:sz w:val="24"/>
          <w:szCs w:val="24"/>
        </w:rPr>
      </w:pPr>
      <w:r w:rsidRPr="00496484">
        <w:rPr>
          <w:rFonts w:ascii="Times New Roman" w:hAnsi="Times New Roman" w:cs="Times New Roman"/>
          <w:b/>
          <w:sz w:val="24"/>
          <w:szCs w:val="24"/>
        </w:rPr>
        <w:t>1 PERSONAL DE APOYO: ADMINISTRATIVO/A</w:t>
      </w:r>
      <w:r w:rsidRPr="00496484">
        <w:rPr>
          <w:rFonts w:ascii="Times New Roman" w:hAnsi="Times New Roman" w:cs="Times New Roman"/>
          <w:sz w:val="24"/>
          <w:szCs w:val="24"/>
        </w:rPr>
        <w:t xml:space="preserve">. </w:t>
      </w:r>
    </w:p>
    <w:p w:rsidR="001C2FD8" w:rsidRPr="00496484" w:rsidRDefault="001C2FD8" w:rsidP="001C2FD8">
      <w:pPr>
        <w:pStyle w:val="Prrafodelista"/>
        <w:numPr>
          <w:ilvl w:val="0"/>
          <w:numId w:val="10"/>
        </w:numPr>
        <w:jc w:val="both"/>
        <w:rPr>
          <w:rFonts w:ascii="Times New Roman" w:hAnsi="Times New Roman" w:cs="Times New Roman"/>
          <w:sz w:val="24"/>
          <w:szCs w:val="24"/>
        </w:rPr>
      </w:pPr>
      <w:r w:rsidRPr="00496484">
        <w:rPr>
          <w:rFonts w:ascii="Times New Roman" w:hAnsi="Times New Roman" w:cs="Times New Roman"/>
          <w:b/>
          <w:sz w:val="24"/>
          <w:szCs w:val="24"/>
        </w:rPr>
        <w:t>1 DOCENTE</w:t>
      </w:r>
      <w:r w:rsidRPr="00496484">
        <w:rPr>
          <w:rFonts w:ascii="Times New Roman" w:hAnsi="Times New Roman" w:cs="Times New Roman"/>
          <w:sz w:val="24"/>
          <w:szCs w:val="24"/>
        </w:rPr>
        <w:t xml:space="preserve"> para el Certificado de Profesionalidad a impartir en primer lugar (HOTI0108), así como para impartir el Módulo Formativo del Certificado de Profesionalidad a impartir en segundo lugar (MF0266 perteneciente al Certificado</w:t>
      </w:r>
      <w:r>
        <w:rPr>
          <w:rFonts w:ascii="Times New Roman" w:hAnsi="Times New Roman" w:cs="Times New Roman"/>
          <w:sz w:val="24"/>
          <w:szCs w:val="24"/>
        </w:rPr>
        <w:t xml:space="preserve"> HOTG0208).</w:t>
      </w:r>
    </w:p>
    <w:p w:rsidR="001C2FD8" w:rsidRPr="00496484" w:rsidRDefault="001C2FD8" w:rsidP="001C2FD8">
      <w:pPr>
        <w:pStyle w:val="Prrafodelista"/>
        <w:numPr>
          <w:ilvl w:val="0"/>
          <w:numId w:val="10"/>
        </w:numPr>
        <w:jc w:val="both"/>
        <w:rPr>
          <w:rFonts w:ascii="Times New Roman" w:hAnsi="Times New Roman" w:cs="Times New Roman"/>
          <w:sz w:val="24"/>
          <w:szCs w:val="24"/>
        </w:rPr>
      </w:pPr>
      <w:r w:rsidRPr="009339CD">
        <w:rPr>
          <w:rFonts w:ascii="Times New Roman" w:hAnsi="Times New Roman" w:cs="Times New Roman"/>
          <w:b/>
          <w:sz w:val="24"/>
          <w:szCs w:val="24"/>
        </w:rPr>
        <w:t>1 ORIENTADOR/A LABORAL</w:t>
      </w:r>
      <w:r w:rsidRPr="00496484">
        <w:rPr>
          <w:rFonts w:ascii="Times New Roman" w:hAnsi="Times New Roman" w:cs="Times New Roman"/>
          <w:sz w:val="24"/>
          <w:szCs w:val="24"/>
        </w:rPr>
        <w:t xml:space="preserve">. </w:t>
      </w:r>
    </w:p>
    <w:p w:rsidR="001C2FD8" w:rsidRDefault="001C2FD8" w:rsidP="001C2FD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(Señalar el puesto al que se opta, uno por solicitud)</w:t>
      </w:r>
    </w:p>
    <w:p w:rsidR="001C2FD8" w:rsidRPr="00CC73CB" w:rsidRDefault="001C2FD8" w:rsidP="001C2FD8">
      <w:pPr>
        <w:pStyle w:val="Sinespaciado"/>
        <w:jc w:val="both"/>
        <w:rPr>
          <w:rFonts w:ascii="Times New Roman" w:hAnsi="Times New Roman" w:cs="Times New Roman"/>
          <w:sz w:val="20"/>
          <w:szCs w:val="20"/>
        </w:rPr>
      </w:pPr>
      <w:proofErr w:type="gramStart"/>
      <w:r w:rsidRPr="0093651A">
        <w:rPr>
          <w:rFonts w:ascii="Times New Roman" w:hAnsi="Times New Roman" w:cs="Times New Roman"/>
          <w:sz w:val="20"/>
          <w:szCs w:val="20"/>
        </w:rPr>
        <w:t>convocado</w:t>
      </w:r>
      <w:proofErr w:type="gramEnd"/>
      <w:r w:rsidRPr="0093651A">
        <w:rPr>
          <w:rFonts w:ascii="Times New Roman" w:hAnsi="Times New Roman" w:cs="Times New Roman"/>
          <w:sz w:val="20"/>
          <w:szCs w:val="20"/>
        </w:rPr>
        <w:t xml:space="preserve"> para la ejecución del </w:t>
      </w:r>
      <w:r w:rsidRPr="0093651A">
        <w:rPr>
          <w:rFonts w:ascii="Times New Roman" w:hAnsi="Times New Roman" w:cs="Times New Roman"/>
          <w:b/>
          <w:sz w:val="20"/>
          <w:szCs w:val="20"/>
        </w:rPr>
        <w:t>Proyecto TURISMO ACCESIBLE Y SOSTENIBLE</w:t>
      </w:r>
      <w:r w:rsidRPr="0093651A">
        <w:rPr>
          <w:rFonts w:ascii="Times New Roman" w:hAnsi="Times New Roman" w:cs="Times New Roman"/>
          <w:sz w:val="20"/>
          <w:szCs w:val="20"/>
        </w:rPr>
        <w:t xml:space="preserve"> correspondiente al PROGRAMA DE EMPLEO Y FORMACIÓN</w:t>
      </w:r>
      <w:r w:rsidRPr="00CC73CB">
        <w:rPr>
          <w:rFonts w:ascii="Times New Roman" w:hAnsi="Times New Roman" w:cs="Times New Roman"/>
          <w:sz w:val="20"/>
          <w:szCs w:val="20"/>
        </w:rPr>
        <w:t>, regulado por la Orden de 13 de septiembre de 2021 (BOJA nº 180, de 17 de septiembre), modificada por la Orden de 11 de abril de 2022 (BOJA nº 73, de 19 de abril), según subvención concedida a</w:t>
      </w:r>
      <w:r>
        <w:rPr>
          <w:rFonts w:ascii="Times New Roman" w:hAnsi="Times New Roman" w:cs="Times New Roman"/>
          <w:sz w:val="20"/>
          <w:szCs w:val="20"/>
        </w:rPr>
        <w:t xml:space="preserve">l </w:t>
      </w:r>
      <w:r w:rsidRPr="00CC73CB">
        <w:rPr>
          <w:rFonts w:ascii="Times New Roman" w:hAnsi="Times New Roman" w:cs="Times New Roman"/>
          <w:sz w:val="20"/>
          <w:szCs w:val="20"/>
        </w:rPr>
        <w:t>Ayuntamiento</w:t>
      </w:r>
      <w:r>
        <w:rPr>
          <w:rFonts w:ascii="Times New Roman" w:hAnsi="Times New Roman" w:cs="Times New Roman"/>
          <w:sz w:val="20"/>
          <w:szCs w:val="20"/>
        </w:rPr>
        <w:t xml:space="preserve"> de Écija</w:t>
      </w:r>
      <w:r w:rsidRPr="00CC73CB">
        <w:rPr>
          <w:rFonts w:ascii="Times New Roman" w:hAnsi="Times New Roman" w:cs="Times New Roman"/>
          <w:sz w:val="20"/>
          <w:szCs w:val="20"/>
        </w:rPr>
        <w:t xml:space="preserve"> por la Delegación Territorial de Empleo, Empresa y Trabajo Autónomo de Sevilla, mediante Resolución de fecha 20 de abril de 2023</w:t>
      </w:r>
      <w:r>
        <w:rPr>
          <w:rFonts w:ascii="Times New Roman" w:hAnsi="Times New Roman" w:cs="Times New Roman"/>
          <w:sz w:val="20"/>
          <w:szCs w:val="20"/>
        </w:rPr>
        <w:t>.</w:t>
      </w:r>
    </w:p>
    <w:p w:rsidR="001C2FD8" w:rsidRPr="0037582E" w:rsidRDefault="001C2FD8" w:rsidP="001C2FD8">
      <w:pPr>
        <w:spacing w:after="0" w:line="360" w:lineRule="auto"/>
        <w:jc w:val="center"/>
        <w:rPr>
          <w:rFonts w:ascii="Times New Roman" w:hAnsi="Times New Roman" w:cs="Times New Roman"/>
          <w:sz w:val="20"/>
          <w:szCs w:val="20"/>
        </w:rPr>
      </w:pPr>
      <w:r w:rsidRPr="0037582E">
        <w:rPr>
          <w:rFonts w:ascii="Times New Roman" w:hAnsi="Times New Roman" w:cs="Times New Roman"/>
          <w:sz w:val="20"/>
          <w:szCs w:val="20"/>
        </w:rPr>
        <w:t>En -------------- a ----- de --------------------- de 2022</w:t>
      </w:r>
    </w:p>
    <w:p w:rsidR="001C2FD8" w:rsidRPr="0037582E" w:rsidRDefault="001C2FD8" w:rsidP="001C2FD8">
      <w:pPr>
        <w:spacing w:after="0" w:line="360" w:lineRule="auto"/>
        <w:jc w:val="center"/>
        <w:rPr>
          <w:rFonts w:ascii="Times New Roman" w:hAnsi="Times New Roman" w:cs="Times New Roman"/>
          <w:sz w:val="20"/>
          <w:szCs w:val="20"/>
        </w:rPr>
      </w:pPr>
      <w:r w:rsidRPr="0037582E">
        <w:rPr>
          <w:rFonts w:ascii="Times New Roman" w:hAnsi="Times New Roman" w:cs="Times New Roman"/>
          <w:sz w:val="20"/>
          <w:szCs w:val="20"/>
        </w:rPr>
        <w:t>Fdo. D/Dña. --------------------------</w:t>
      </w:r>
    </w:p>
    <w:p w:rsidR="001C2FD8" w:rsidRPr="00F533E1" w:rsidRDefault="001C2FD8" w:rsidP="001C2FD8">
      <w:pPr>
        <w:spacing w:after="0" w:line="360" w:lineRule="auto"/>
        <w:jc w:val="center"/>
        <w:rPr>
          <w:rFonts w:ascii="Times New Roman" w:hAnsi="Times New Roman" w:cs="Times New Roman"/>
          <w:sz w:val="14"/>
          <w:szCs w:val="14"/>
        </w:rPr>
      </w:pPr>
    </w:p>
    <w:p w:rsidR="001C2FD8" w:rsidRPr="00F533E1" w:rsidRDefault="001C2FD8" w:rsidP="001C2FD8">
      <w:pPr>
        <w:jc w:val="both"/>
        <w:rPr>
          <w:rFonts w:ascii="Times New Roman" w:hAnsi="Times New Roman" w:cs="Times New Roman"/>
          <w:b/>
          <w:bCs/>
          <w:sz w:val="14"/>
          <w:szCs w:val="14"/>
        </w:rPr>
      </w:pPr>
      <w:r w:rsidRPr="00F533E1">
        <w:rPr>
          <w:rFonts w:ascii="Times New Roman" w:hAnsi="Times New Roman" w:cs="Times New Roman"/>
          <w:sz w:val="14"/>
          <w:szCs w:val="14"/>
        </w:rPr>
        <w:t>PROTECCIÓN DE DATOS: En cumplimiento de lo dispuesto en la Ley Orgánica 3/2018, de 5 de diciembre, de Protección de Datos Personales y Garantía de los Derechos Digitales, el Ayuntamiento de Écija le informa que los datos personales obtenidos mediante la cumplimentación de este impreso y demás documentación que, en su caso, se adjunta van a ser incorporados, para su tratamiento, en un fichero. Asimismo, se le informa que la recogida y tratamiento de dichos datos tienen como finalidad gestionar el expediente que se incoe en virtud de la presente solicitud. De acuerdo con la Ley Orgánica antes citada, puede ejercitar los derechos de acceso, rectificación, supresión, derecho a la limitación del tratamiento, así como a la portabilidad y oposición.</w:t>
      </w:r>
    </w:p>
    <w:p w:rsidR="001C2FD8" w:rsidRPr="0037582E" w:rsidRDefault="001C2FD8" w:rsidP="001C2FD8">
      <w:pPr>
        <w:spacing w:after="0" w:line="360" w:lineRule="auto"/>
        <w:jc w:val="both"/>
        <w:rPr>
          <w:rFonts w:ascii="Times New Roman" w:hAnsi="Times New Roman" w:cs="Times New Roman"/>
          <w:b/>
          <w:sz w:val="20"/>
          <w:szCs w:val="20"/>
        </w:rPr>
      </w:pPr>
      <w:r w:rsidRPr="0037582E">
        <w:rPr>
          <w:rFonts w:ascii="Times New Roman" w:hAnsi="Times New Roman" w:cs="Times New Roman"/>
          <w:b/>
          <w:sz w:val="20"/>
          <w:szCs w:val="20"/>
        </w:rPr>
        <w:t>A/A SR. ALCALDE PRESIDENTE DEL EXCMO. AYUNTAMIENTO DE ECIJA</w:t>
      </w:r>
    </w:p>
    <w:p w:rsidR="001C2FD8" w:rsidRPr="00607A12" w:rsidRDefault="001C2FD8" w:rsidP="001C2FD8">
      <w:pPr>
        <w:spacing w:after="0" w:line="360" w:lineRule="auto"/>
        <w:jc w:val="center"/>
        <w:rPr>
          <w:rFonts w:ascii="Times New Roman" w:hAnsi="Times New Roman" w:cs="Times New Roman"/>
          <w:b/>
          <w:sz w:val="24"/>
          <w:szCs w:val="24"/>
        </w:rPr>
      </w:pPr>
      <w:r w:rsidRPr="00607A12">
        <w:rPr>
          <w:rFonts w:ascii="Times New Roman" w:hAnsi="Times New Roman" w:cs="Times New Roman"/>
          <w:b/>
          <w:sz w:val="24"/>
          <w:szCs w:val="24"/>
        </w:rPr>
        <w:lastRenderedPageBreak/>
        <w:t>ANEXO III</w:t>
      </w:r>
    </w:p>
    <w:p w:rsidR="001C2FD8" w:rsidRDefault="001C2FD8" w:rsidP="001C2FD8">
      <w:pPr>
        <w:spacing w:after="0" w:line="360" w:lineRule="auto"/>
        <w:jc w:val="center"/>
        <w:rPr>
          <w:rFonts w:ascii="Times New Roman" w:hAnsi="Times New Roman" w:cs="Times New Roman"/>
          <w:b/>
          <w:sz w:val="24"/>
          <w:szCs w:val="24"/>
        </w:rPr>
      </w:pPr>
      <w:r w:rsidRPr="006C3F54">
        <w:rPr>
          <w:rFonts w:ascii="Times New Roman" w:hAnsi="Times New Roman" w:cs="Times New Roman"/>
          <w:b/>
          <w:sz w:val="24"/>
          <w:szCs w:val="24"/>
        </w:rPr>
        <w:t>MODELO DE AUTOBAREMO</w:t>
      </w:r>
    </w:p>
    <w:p w:rsidR="001C2FD8" w:rsidRDefault="001C2FD8" w:rsidP="001C2FD8">
      <w:pPr>
        <w:spacing w:after="0" w:line="360" w:lineRule="auto"/>
        <w:jc w:val="center"/>
        <w:rPr>
          <w:rFonts w:ascii="Times New Roman" w:hAnsi="Times New Roman" w:cs="Times New Roman"/>
          <w:b/>
          <w:sz w:val="24"/>
          <w:szCs w:val="24"/>
        </w:rPr>
      </w:pPr>
    </w:p>
    <w:p w:rsidR="001C2FD8" w:rsidRPr="00CC73CB" w:rsidRDefault="001C2FD8" w:rsidP="001C2F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CC73CB">
        <w:rPr>
          <w:rFonts w:ascii="Times New Roman" w:hAnsi="Times New Roman" w:cs="Times New Roman"/>
          <w:b/>
          <w:sz w:val="24"/>
          <w:szCs w:val="24"/>
        </w:rPr>
        <w:t>CONVOCATORIA PÚ</w:t>
      </w:r>
      <w:r w:rsidRPr="0037582E">
        <w:rPr>
          <w:rFonts w:ascii="Times New Roman" w:hAnsi="Times New Roman" w:cs="Times New Roman"/>
          <w:b/>
          <w:sz w:val="24"/>
          <w:szCs w:val="24"/>
        </w:rPr>
        <w:t xml:space="preserve">BLICA DE PROCESO SELECTIVO CORRESPONDIENTE A PROGRAMA DE EMPLEO Y </w:t>
      </w:r>
      <w:r w:rsidRPr="00CC73CB">
        <w:rPr>
          <w:rFonts w:ascii="Times New Roman" w:hAnsi="Times New Roman" w:cs="Times New Roman"/>
          <w:b/>
          <w:sz w:val="24"/>
          <w:szCs w:val="24"/>
        </w:rPr>
        <w:t xml:space="preserve">FORMACIÓN </w:t>
      </w:r>
    </w:p>
    <w:p w:rsidR="001C2FD8" w:rsidRPr="00CC73CB" w:rsidRDefault="001C2FD8" w:rsidP="001C2F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A40F69">
        <w:rPr>
          <w:rFonts w:ascii="Times New Roman" w:hAnsi="Times New Roman" w:cs="Times New Roman"/>
          <w:b/>
          <w:sz w:val="24"/>
          <w:szCs w:val="24"/>
          <w:u w:val="single"/>
        </w:rPr>
        <w:t xml:space="preserve">PERSONAL DIRECTIVO, FORMADOR Y DE APOYO </w:t>
      </w:r>
      <w:r>
        <w:rPr>
          <w:rFonts w:ascii="Times New Roman" w:hAnsi="Times New Roman" w:cs="Times New Roman"/>
          <w:b/>
          <w:sz w:val="24"/>
          <w:szCs w:val="24"/>
          <w:u w:val="single"/>
        </w:rPr>
        <w:t>NECESARIO PARA LA EJECUCIÓN DEL PROYECTO TURISMO</w:t>
      </w:r>
      <w:r w:rsidRPr="00A40F69">
        <w:rPr>
          <w:rFonts w:ascii="Times New Roman" w:hAnsi="Times New Roman" w:cs="Times New Roman"/>
          <w:b/>
          <w:sz w:val="24"/>
          <w:szCs w:val="24"/>
          <w:u w:val="single"/>
        </w:rPr>
        <w:t xml:space="preserve"> </w:t>
      </w:r>
      <w:r>
        <w:rPr>
          <w:rFonts w:ascii="Times New Roman" w:hAnsi="Times New Roman" w:cs="Times New Roman"/>
          <w:b/>
          <w:sz w:val="24"/>
          <w:szCs w:val="24"/>
          <w:u w:val="single"/>
        </w:rPr>
        <w:t>ACCESIBLE Y SOSTENIBLE</w:t>
      </w:r>
    </w:p>
    <w:p w:rsidR="001C2FD8" w:rsidRDefault="001C2FD8" w:rsidP="001C2FD8">
      <w:pPr>
        <w:spacing w:after="0" w:line="360" w:lineRule="auto"/>
        <w:jc w:val="both"/>
        <w:rPr>
          <w:rFonts w:ascii="Times New Roman" w:hAnsi="Times New Roman" w:cs="Times New Roman"/>
          <w:sz w:val="20"/>
          <w:szCs w:val="20"/>
        </w:rPr>
      </w:pPr>
    </w:p>
    <w:p w:rsidR="001C2FD8" w:rsidRPr="0037582E" w:rsidRDefault="001C2FD8" w:rsidP="001C2FD8">
      <w:pPr>
        <w:spacing w:after="0" w:line="360" w:lineRule="auto"/>
        <w:jc w:val="both"/>
        <w:rPr>
          <w:rFonts w:ascii="Times New Roman" w:hAnsi="Times New Roman" w:cs="Times New Roman"/>
          <w:sz w:val="20"/>
          <w:szCs w:val="20"/>
        </w:rPr>
      </w:pPr>
    </w:p>
    <w:p w:rsidR="001C2FD8" w:rsidRPr="001F40CB" w:rsidRDefault="001C2FD8" w:rsidP="001C2FD8">
      <w:pPr>
        <w:spacing w:after="0" w:line="360" w:lineRule="auto"/>
        <w:jc w:val="both"/>
        <w:rPr>
          <w:b/>
          <w:sz w:val="20"/>
          <w:szCs w:val="20"/>
          <w:u w:val="single"/>
        </w:rPr>
      </w:pPr>
      <w:r w:rsidRPr="001F40CB">
        <w:rPr>
          <w:b/>
          <w:sz w:val="20"/>
          <w:szCs w:val="20"/>
          <w:u w:val="single"/>
        </w:rPr>
        <w:t>DATOS PERSONALES DEL SOLICITANTE:</w:t>
      </w:r>
    </w:p>
    <w:p w:rsidR="001C2FD8" w:rsidRPr="001F40CB" w:rsidRDefault="001C2FD8" w:rsidP="001C2FD8">
      <w:pPr>
        <w:spacing w:after="0" w:line="360" w:lineRule="auto"/>
        <w:jc w:val="both"/>
        <w:rPr>
          <w:b/>
          <w:sz w:val="20"/>
          <w:szCs w:val="20"/>
          <w:u w:val="single"/>
        </w:rPr>
      </w:pPr>
    </w:p>
    <w:p w:rsidR="001C2FD8" w:rsidRPr="001F40CB"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sz w:val="20"/>
          <w:szCs w:val="20"/>
        </w:rPr>
      </w:pPr>
      <w:r w:rsidRPr="001F40CB">
        <w:rPr>
          <w:sz w:val="20"/>
          <w:szCs w:val="20"/>
        </w:rPr>
        <w:t>NOMBRE Y APELLIDOS</w:t>
      </w:r>
    </w:p>
    <w:p w:rsidR="001C2FD8" w:rsidRPr="001F40CB"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sz w:val="20"/>
          <w:szCs w:val="20"/>
        </w:rPr>
      </w:pPr>
      <w:r w:rsidRPr="001F40CB">
        <w:rPr>
          <w:sz w:val="20"/>
          <w:szCs w:val="20"/>
        </w:rPr>
        <w:t>DNI/NIF</w:t>
      </w:r>
    </w:p>
    <w:p w:rsidR="001C2FD8" w:rsidRPr="001F40CB"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sz w:val="20"/>
          <w:szCs w:val="20"/>
        </w:rPr>
      </w:pPr>
      <w:r w:rsidRPr="001F40CB">
        <w:rPr>
          <w:sz w:val="20"/>
          <w:szCs w:val="20"/>
        </w:rPr>
        <w:t>DOMICILIO</w:t>
      </w:r>
    </w:p>
    <w:p w:rsidR="001C2FD8" w:rsidRPr="001F40CB"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sz w:val="20"/>
          <w:szCs w:val="20"/>
        </w:rPr>
      </w:pPr>
      <w:r w:rsidRPr="001F40CB">
        <w:rPr>
          <w:sz w:val="20"/>
          <w:szCs w:val="20"/>
        </w:rPr>
        <w:t>MUNICIPIO/CODIGO POSTAL/PROVINCIA</w:t>
      </w:r>
    </w:p>
    <w:p w:rsidR="001C2FD8" w:rsidRPr="001F40CB" w:rsidRDefault="001C2FD8" w:rsidP="001C2FD8">
      <w:pPr>
        <w:pBdr>
          <w:top w:val="single" w:sz="4" w:space="1" w:color="auto"/>
          <w:left w:val="single" w:sz="4" w:space="4" w:color="auto"/>
          <w:bottom w:val="single" w:sz="4" w:space="1" w:color="auto"/>
          <w:right w:val="single" w:sz="4" w:space="4" w:color="auto"/>
          <w:between w:val="single" w:sz="4" w:space="1" w:color="auto"/>
        </w:pBdr>
        <w:spacing w:after="0" w:line="360" w:lineRule="auto"/>
        <w:jc w:val="both"/>
        <w:rPr>
          <w:sz w:val="20"/>
          <w:szCs w:val="20"/>
        </w:rPr>
      </w:pPr>
      <w:r w:rsidRPr="001F40CB">
        <w:rPr>
          <w:sz w:val="20"/>
          <w:szCs w:val="20"/>
        </w:rPr>
        <w:t>TELEFONO MOVIL CONTACTO</w:t>
      </w:r>
    </w:p>
    <w:p w:rsidR="001C2FD8" w:rsidRPr="001F40CB" w:rsidRDefault="001C2FD8" w:rsidP="001C2FD8">
      <w:pPr>
        <w:spacing w:after="0" w:line="360" w:lineRule="auto"/>
        <w:jc w:val="both"/>
        <w:rPr>
          <w:sz w:val="20"/>
          <w:szCs w:val="20"/>
        </w:rPr>
      </w:pPr>
    </w:p>
    <w:p w:rsidR="001C2FD8" w:rsidRPr="001F40CB" w:rsidRDefault="001C2FD8" w:rsidP="001C2FD8">
      <w:pPr>
        <w:pBdr>
          <w:top w:val="single" w:sz="4" w:space="1" w:color="auto"/>
          <w:left w:val="single" w:sz="4" w:space="0" w:color="auto"/>
          <w:bottom w:val="single" w:sz="4" w:space="1" w:color="auto"/>
          <w:right w:val="single" w:sz="4" w:space="4" w:color="auto"/>
        </w:pBdr>
        <w:spacing w:after="0" w:line="360" w:lineRule="auto"/>
        <w:jc w:val="both"/>
        <w:rPr>
          <w:rFonts w:ascii="Times New Roman" w:hAnsi="Times New Roman" w:cs="Times New Roman"/>
          <w:sz w:val="20"/>
          <w:szCs w:val="20"/>
        </w:rPr>
      </w:pPr>
      <w:r w:rsidRPr="001F40CB">
        <w:rPr>
          <w:sz w:val="20"/>
          <w:szCs w:val="20"/>
        </w:rPr>
        <w:t xml:space="preserve"> </w:t>
      </w:r>
      <w:r w:rsidRPr="001F40CB">
        <w:rPr>
          <w:rFonts w:ascii="Times New Roman" w:hAnsi="Times New Roman" w:cs="Times New Roman"/>
          <w:b/>
          <w:sz w:val="20"/>
          <w:szCs w:val="20"/>
          <w:u w:val="single"/>
        </w:rPr>
        <w:t>DECLARA RESPONSABLEMENTE</w:t>
      </w:r>
      <w:r w:rsidRPr="001F40CB">
        <w:rPr>
          <w:rFonts w:ascii="Times New Roman" w:hAnsi="Times New Roman" w:cs="Times New Roman"/>
          <w:sz w:val="20"/>
          <w:szCs w:val="20"/>
        </w:rPr>
        <w:t xml:space="preserve"> la veracidad de los documentos aportados conforme a lo establecido en el artículo 28.7 de la Ley 39/2015 de 1 de octubre, del Procedimiento Administrativo Común de las Administraciones Publicas Y </w:t>
      </w:r>
      <w:r w:rsidRPr="001F40CB">
        <w:rPr>
          <w:rFonts w:ascii="Times New Roman" w:hAnsi="Times New Roman" w:cs="Times New Roman"/>
          <w:b/>
          <w:sz w:val="20"/>
          <w:szCs w:val="20"/>
          <w:u w:val="single"/>
        </w:rPr>
        <w:t xml:space="preserve">AUTORIZO EXPRESAMENTE AL AYUNTAMIENTO DE ECIJA </w:t>
      </w:r>
      <w:r w:rsidRPr="001F40CB">
        <w:rPr>
          <w:rFonts w:ascii="Times New Roman" w:hAnsi="Times New Roman" w:cs="Times New Roman"/>
          <w:sz w:val="20"/>
          <w:szCs w:val="20"/>
        </w:rPr>
        <w:t xml:space="preserve"> a consultar y verificar la autenticidad de la documentación aportada, específicamente la referente a los méritos alegados.</w:t>
      </w:r>
    </w:p>
    <w:p w:rsidR="001C2FD8" w:rsidRDefault="001C2FD8" w:rsidP="001C2FD8">
      <w:pPr>
        <w:spacing w:after="0" w:line="360" w:lineRule="auto"/>
        <w:jc w:val="both"/>
        <w:rPr>
          <w:sz w:val="20"/>
          <w:szCs w:val="20"/>
        </w:rPr>
      </w:pPr>
    </w:p>
    <w:p w:rsidR="001C2FD8" w:rsidRPr="001F40CB" w:rsidRDefault="001C2FD8" w:rsidP="001C2FD8">
      <w:pPr>
        <w:spacing w:after="0" w:line="360" w:lineRule="auto"/>
        <w:jc w:val="both"/>
        <w:rPr>
          <w:sz w:val="20"/>
          <w:szCs w:val="20"/>
        </w:rPr>
      </w:pPr>
    </w:p>
    <w:p w:rsidR="001C2FD8" w:rsidRPr="001F40CB" w:rsidRDefault="001C2FD8" w:rsidP="001C2FD8">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1F40CB">
        <w:rPr>
          <w:i/>
          <w:sz w:val="16"/>
          <w:szCs w:val="16"/>
        </w:rPr>
        <w:t>Los documentos a presentar deberán ser originales o copias auto compulsadas con la siguiente leyenda “es copia fiel de su original” junto con la fecha, firma y DNI del aspirante al pie de dicha leyenda. Sera de la exclusiva responsabilidad del solicitante la veracidad y fidelidad (respecto de sus originales) de los documentos aportados, así como una posible incursión en falsedad documental</w:t>
      </w:r>
      <w:r w:rsidRPr="001F40CB">
        <w:rPr>
          <w:sz w:val="16"/>
          <w:szCs w:val="16"/>
        </w:rPr>
        <w:t>.</w:t>
      </w:r>
    </w:p>
    <w:p w:rsidR="001C2FD8" w:rsidRPr="001F40CB" w:rsidRDefault="001C2FD8" w:rsidP="001C2FD8">
      <w:pPr>
        <w:spacing w:after="0" w:line="360" w:lineRule="auto"/>
        <w:jc w:val="both"/>
        <w:rPr>
          <w:b/>
          <w:sz w:val="20"/>
          <w:szCs w:val="20"/>
          <w:u w:val="single"/>
        </w:rPr>
      </w:pPr>
    </w:p>
    <w:p w:rsidR="001C2FD8" w:rsidRDefault="001C2FD8" w:rsidP="001C2FD8">
      <w:pPr>
        <w:spacing w:after="0" w:line="240" w:lineRule="auto"/>
        <w:ind w:firstLine="709"/>
        <w:jc w:val="both"/>
        <w:rPr>
          <w:rFonts w:ascii="Times New Roman" w:hAnsi="Times New Roman" w:cs="Times New Roman"/>
          <w:sz w:val="20"/>
          <w:szCs w:val="20"/>
          <w:lang w:eastAsia="es-ES"/>
        </w:rPr>
      </w:pPr>
    </w:p>
    <w:p w:rsidR="001C2FD8" w:rsidRPr="001F40CB" w:rsidRDefault="001C2FD8" w:rsidP="001C2FD8">
      <w:pPr>
        <w:spacing w:after="0" w:line="240" w:lineRule="auto"/>
        <w:ind w:firstLine="709"/>
        <w:jc w:val="both"/>
        <w:rPr>
          <w:rFonts w:ascii="Times New Roman" w:hAnsi="Times New Roman" w:cs="Times New Roman"/>
          <w:sz w:val="20"/>
          <w:szCs w:val="20"/>
          <w:lang w:eastAsia="es-ES"/>
        </w:rPr>
      </w:pPr>
      <w:r w:rsidRPr="001F40CB">
        <w:rPr>
          <w:rFonts w:ascii="Times New Roman" w:hAnsi="Times New Roman" w:cs="Times New Roman"/>
          <w:sz w:val="20"/>
          <w:szCs w:val="20"/>
          <w:lang w:eastAsia="es-ES"/>
        </w:rPr>
        <w:t xml:space="preserve">La puntuación máxima del Concurso de méritos será de </w:t>
      </w:r>
      <w:r w:rsidRPr="001F40CB">
        <w:rPr>
          <w:rFonts w:ascii="Times New Roman" w:hAnsi="Times New Roman" w:cs="Times New Roman"/>
          <w:b/>
          <w:sz w:val="20"/>
          <w:szCs w:val="20"/>
          <w:lang w:eastAsia="es-ES"/>
        </w:rPr>
        <w:t>20 PUNTOS</w:t>
      </w:r>
      <w:r w:rsidRPr="001F40CB">
        <w:rPr>
          <w:rFonts w:ascii="Times New Roman" w:hAnsi="Times New Roman" w:cs="Times New Roman"/>
          <w:sz w:val="20"/>
          <w:szCs w:val="20"/>
          <w:lang w:eastAsia="es-ES"/>
        </w:rPr>
        <w:t>, según lo siguiente:</w:t>
      </w:r>
    </w:p>
    <w:p w:rsidR="001C2FD8" w:rsidRPr="001F40CB" w:rsidRDefault="001C2FD8" w:rsidP="001C2FD8">
      <w:pPr>
        <w:spacing w:after="0" w:line="240" w:lineRule="auto"/>
        <w:ind w:firstLine="709"/>
        <w:jc w:val="both"/>
        <w:rPr>
          <w:rFonts w:ascii="Times New Roman" w:hAnsi="Times New Roman" w:cs="Times New Roman"/>
          <w:color w:val="002060"/>
          <w:sz w:val="20"/>
          <w:szCs w:val="20"/>
          <w:lang w:eastAsia="es-ES"/>
        </w:rPr>
      </w:pPr>
    </w:p>
    <w:p w:rsidR="001C2FD8" w:rsidRPr="001F40CB" w:rsidRDefault="001C2FD8" w:rsidP="001C2FD8">
      <w:pPr>
        <w:jc w:val="both"/>
        <w:rPr>
          <w:rFonts w:ascii="Times New Roman" w:hAnsi="Times New Roman" w:cs="Times New Roman"/>
          <w:sz w:val="20"/>
          <w:szCs w:val="20"/>
        </w:rPr>
      </w:pPr>
      <w:r w:rsidRPr="001F40CB">
        <w:rPr>
          <w:rFonts w:ascii="Times New Roman" w:hAnsi="Times New Roman" w:cs="Times New Roman"/>
          <w:sz w:val="20"/>
          <w:szCs w:val="20"/>
        </w:rPr>
        <w:t>A.</w:t>
      </w:r>
      <w:r w:rsidRPr="001F40CB">
        <w:rPr>
          <w:rFonts w:cs="Times New Roman"/>
          <w:sz w:val="20"/>
          <w:szCs w:val="20"/>
        </w:rPr>
        <w:t>‐</w:t>
      </w:r>
      <w:r w:rsidRPr="001F40CB">
        <w:rPr>
          <w:rFonts w:ascii="Times New Roman" w:hAnsi="Times New Roman" w:cs="Times New Roman"/>
          <w:sz w:val="20"/>
          <w:szCs w:val="20"/>
        </w:rPr>
        <w:t xml:space="preserve"> Experiencia profesional: hasta 10 puntos.</w:t>
      </w:r>
    </w:p>
    <w:p w:rsidR="001C2FD8" w:rsidRPr="001F40CB" w:rsidRDefault="001C2FD8" w:rsidP="001C2FD8">
      <w:pPr>
        <w:jc w:val="both"/>
        <w:rPr>
          <w:rFonts w:ascii="Times New Roman" w:hAnsi="Times New Roman" w:cs="Times New Roman"/>
          <w:sz w:val="20"/>
          <w:szCs w:val="20"/>
        </w:rPr>
      </w:pPr>
      <w:r w:rsidRPr="001F40CB">
        <w:rPr>
          <w:rFonts w:ascii="Times New Roman" w:hAnsi="Times New Roman" w:cs="Times New Roman"/>
          <w:sz w:val="20"/>
          <w:szCs w:val="20"/>
        </w:rPr>
        <w:t>B.</w:t>
      </w:r>
      <w:r w:rsidRPr="001F40CB">
        <w:rPr>
          <w:rFonts w:cs="Times New Roman"/>
          <w:sz w:val="20"/>
          <w:szCs w:val="20"/>
        </w:rPr>
        <w:t>‐</w:t>
      </w:r>
      <w:r w:rsidRPr="001F40CB">
        <w:rPr>
          <w:rFonts w:ascii="Times New Roman" w:hAnsi="Times New Roman" w:cs="Times New Roman"/>
          <w:sz w:val="20"/>
          <w:szCs w:val="20"/>
        </w:rPr>
        <w:t xml:space="preserve"> Formación y preparación profesional: hasta 10 puntos.</w:t>
      </w:r>
    </w:p>
    <w:p w:rsidR="001C2FD8" w:rsidRDefault="001C2FD8" w:rsidP="001C2FD8">
      <w:pPr>
        <w:spacing w:after="0" w:line="360" w:lineRule="auto"/>
        <w:jc w:val="center"/>
        <w:rPr>
          <w:rFonts w:ascii="Times New Roman" w:hAnsi="Times New Roman" w:cs="Times New Roman"/>
          <w:b/>
          <w:sz w:val="20"/>
          <w:szCs w:val="20"/>
          <w:u w:val="single"/>
        </w:rPr>
      </w:pPr>
    </w:p>
    <w:p w:rsidR="001C2FD8" w:rsidRDefault="001C2FD8" w:rsidP="001C2FD8">
      <w:pPr>
        <w:spacing w:after="0" w:line="360" w:lineRule="auto"/>
        <w:jc w:val="center"/>
        <w:rPr>
          <w:rFonts w:ascii="Times New Roman" w:hAnsi="Times New Roman" w:cs="Times New Roman"/>
          <w:b/>
          <w:sz w:val="20"/>
          <w:szCs w:val="20"/>
          <w:u w:val="single"/>
        </w:rPr>
      </w:pPr>
    </w:p>
    <w:p w:rsidR="001C2FD8" w:rsidRDefault="001C2FD8" w:rsidP="001C2FD8">
      <w:pPr>
        <w:spacing w:after="0" w:line="360" w:lineRule="auto"/>
        <w:jc w:val="center"/>
        <w:rPr>
          <w:rFonts w:ascii="Times New Roman" w:hAnsi="Times New Roman" w:cs="Times New Roman"/>
          <w:b/>
          <w:sz w:val="20"/>
          <w:szCs w:val="20"/>
          <w:u w:val="single"/>
        </w:rPr>
      </w:pPr>
    </w:p>
    <w:p w:rsidR="001C2FD8" w:rsidRDefault="001C2FD8" w:rsidP="001C2FD8">
      <w:pPr>
        <w:spacing w:after="0" w:line="360" w:lineRule="auto"/>
        <w:jc w:val="center"/>
        <w:rPr>
          <w:rFonts w:ascii="Times New Roman" w:hAnsi="Times New Roman" w:cs="Times New Roman"/>
          <w:b/>
          <w:sz w:val="20"/>
          <w:szCs w:val="20"/>
          <w:u w:val="single"/>
        </w:rPr>
      </w:pPr>
    </w:p>
    <w:p w:rsidR="001C2FD8" w:rsidRPr="001F40CB" w:rsidRDefault="001C2FD8" w:rsidP="001C2FD8">
      <w:pPr>
        <w:spacing w:after="0" w:line="360" w:lineRule="auto"/>
        <w:jc w:val="center"/>
        <w:rPr>
          <w:rFonts w:ascii="Times New Roman" w:hAnsi="Times New Roman" w:cs="Times New Roman"/>
          <w:b/>
          <w:sz w:val="20"/>
          <w:szCs w:val="20"/>
          <w:u w:val="single"/>
        </w:rPr>
      </w:pPr>
      <w:r w:rsidRPr="001F40CB">
        <w:rPr>
          <w:rFonts w:ascii="Times New Roman" w:hAnsi="Times New Roman" w:cs="Times New Roman"/>
          <w:b/>
          <w:sz w:val="20"/>
          <w:szCs w:val="20"/>
          <w:u w:val="single"/>
        </w:rPr>
        <w:lastRenderedPageBreak/>
        <w:t>M</w:t>
      </w:r>
      <w:r>
        <w:rPr>
          <w:rFonts w:ascii="Times New Roman" w:hAnsi="Times New Roman" w:cs="Times New Roman"/>
          <w:b/>
          <w:sz w:val="20"/>
          <w:szCs w:val="20"/>
          <w:u w:val="single"/>
        </w:rPr>
        <w:t>É</w:t>
      </w:r>
      <w:r w:rsidRPr="001F40CB">
        <w:rPr>
          <w:rFonts w:ascii="Times New Roman" w:hAnsi="Times New Roman" w:cs="Times New Roman"/>
          <w:b/>
          <w:sz w:val="20"/>
          <w:szCs w:val="20"/>
          <w:u w:val="single"/>
        </w:rPr>
        <w:t>RITOS ALEGADOS</w:t>
      </w:r>
    </w:p>
    <w:p w:rsidR="001C2FD8" w:rsidRPr="001F40CB" w:rsidRDefault="001C2FD8" w:rsidP="001C2FD8">
      <w:pPr>
        <w:spacing w:after="0" w:line="360" w:lineRule="auto"/>
        <w:jc w:val="both"/>
        <w:rPr>
          <w:rFonts w:ascii="Times New Roman" w:hAnsi="Times New Roman" w:cs="Times New Roman"/>
          <w:sz w:val="20"/>
          <w:szCs w:val="20"/>
        </w:rPr>
      </w:pPr>
    </w:p>
    <w:p w:rsidR="001C2FD8" w:rsidRPr="001F40CB" w:rsidRDefault="001C2FD8" w:rsidP="001C2FD8">
      <w:pPr>
        <w:pBdr>
          <w:top w:val="single" w:sz="4" w:space="1" w:color="auto"/>
          <w:left w:val="single" w:sz="4" w:space="4" w:color="auto"/>
          <w:bottom w:val="single" w:sz="4" w:space="1" w:color="auto"/>
          <w:right w:val="single" w:sz="4" w:space="4" w:color="auto"/>
        </w:pBdr>
        <w:spacing w:after="0" w:line="360" w:lineRule="auto"/>
        <w:ind w:left="360"/>
        <w:jc w:val="both"/>
        <w:rPr>
          <w:rFonts w:ascii="Times New Roman" w:hAnsi="Times New Roman" w:cs="Times New Roman"/>
          <w:b/>
          <w:sz w:val="20"/>
          <w:szCs w:val="20"/>
        </w:rPr>
      </w:pPr>
      <w:r w:rsidRPr="001F40CB">
        <w:rPr>
          <w:rFonts w:ascii="Times New Roman" w:hAnsi="Times New Roman" w:cs="Times New Roman"/>
          <w:b/>
          <w:sz w:val="20"/>
          <w:szCs w:val="20"/>
        </w:rPr>
        <w:t>A.- EXPERIENCIA PROFESIONAL</w:t>
      </w:r>
    </w:p>
    <w:p w:rsidR="001C2FD8" w:rsidRPr="001F40CB" w:rsidRDefault="001C2FD8" w:rsidP="001C2FD8">
      <w:pPr>
        <w:spacing w:after="0" w:line="360" w:lineRule="auto"/>
        <w:jc w:val="both"/>
        <w:rPr>
          <w:sz w:val="20"/>
          <w:szCs w:val="20"/>
        </w:rPr>
      </w:pPr>
    </w:p>
    <w:p w:rsidR="001C2FD8" w:rsidRPr="001F40CB" w:rsidRDefault="001C2FD8" w:rsidP="001C2FD8">
      <w:pPr>
        <w:spacing w:after="0" w:line="360" w:lineRule="auto"/>
        <w:ind w:firstLine="567"/>
        <w:jc w:val="both"/>
        <w:rPr>
          <w:rFonts w:ascii="Times New Roman" w:hAnsi="Times New Roman" w:cs="Times New Roman"/>
          <w:b/>
          <w:sz w:val="20"/>
          <w:szCs w:val="20"/>
        </w:rPr>
      </w:pPr>
      <w:r w:rsidRPr="001F40CB">
        <w:rPr>
          <w:rFonts w:ascii="Times New Roman" w:hAnsi="Times New Roman" w:cs="Times New Roman"/>
          <w:sz w:val="20"/>
          <w:szCs w:val="20"/>
        </w:rPr>
        <w:t>Se valorará la experiencia relacionada directamente con la ocupación, acreditada de conformidad con lo dispuesto en las bases de la convocatoria.</w:t>
      </w:r>
    </w:p>
    <w:p w:rsidR="001C2FD8" w:rsidRPr="001F40CB" w:rsidRDefault="001C2FD8" w:rsidP="001C2FD8">
      <w:pPr>
        <w:jc w:val="both"/>
        <w:rPr>
          <w:rFonts w:ascii="Times New Roman" w:hAnsi="Times New Roman" w:cs="Times New Roman"/>
          <w:i/>
          <w:sz w:val="16"/>
          <w:szCs w:val="16"/>
        </w:rPr>
      </w:pPr>
      <w:r w:rsidRPr="001F40CB">
        <w:rPr>
          <w:rFonts w:ascii="Times New Roman" w:hAnsi="Times New Roman" w:cs="Times New Roman"/>
          <w:sz w:val="20"/>
          <w:szCs w:val="20"/>
        </w:rPr>
        <w:t>A.1.-Por mes completo trabajado en la misma categoría y, en su caso, especialidad  en  el sector público 0,05 puntos hasta un máximo de 8 puntos.</w:t>
      </w: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1C2FD8" w:rsidRPr="001F40CB" w:rsidTr="001C2FD8">
        <w:trPr>
          <w:trHeight w:hRule="exact" w:val="797"/>
          <w:jc w:val="center"/>
        </w:trPr>
        <w:tc>
          <w:tcPr>
            <w:tcW w:w="677" w:type="dxa"/>
            <w:vMerge w:val="restart"/>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8" w:after="0" w:line="160" w:lineRule="exact"/>
              <w:rPr>
                <w:rFonts w:ascii="Times New Roman" w:hAnsi="Times New Roman" w:cs="Times New Roman"/>
                <w:sz w:val="16"/>
                <w:szCs w:val="16"/>
              </w:rPr>
            </w:pPr>
          </w:p>
          <w:p w:rsidR="001C2FD8" w:rsidRPr="001F40CB" w:rsidRDefault="001C2FD8" w:rsidP="001C2FD8">
            <w:pPr>
              <w:spacing w:after="0" w:line="200" w:lineRule="exact"/>
              <w:rPr>
                <w:rFonts w:ascii="Times New Roman" w:hAnsi="Times New Roman" w:cs="Times New Roman"/>
                <w:sz w:val="16"/>
                <w:szCs w:val="16"/>
              </w:rPr>
            </w:pPr>
          </w:p>
          <w:p w:rsidR="001C2FD8" w:rsidRPr="001F40CB" w:rsidRDefault="001C2FD8" w:rsidP="001C2FD8">
            <w:pPr>
              <w:spacing w:after="0" w:line="240" w:lineRule="auto"/>
              <w:ind w:left="133" w:right="89" w:firstLine="113"/>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w w:val="106"/>
                <w:sz w:val="16"/>
                <w:szCs w:val="16"/>
              </w:rPr>
              <w:t xml:space="preserve">º </w:t>
            </w: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sz w:val="16"/>
                <w:szCs w:val="16"/>
              </w:rPr>
              <w:t>.</w:t>
            </w:r>
          </w:p>
        </w:tc>
        <w:tc>
          <w:tcPr>
            <w:tcW w:w="6451" w:type="dxa"/>
            <w:gridSpan w:val="3"/>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7" w:after="0" w:line="240" w:lineRule="auto"/>
              <w:ind w:left="1026" w:right="-20"/>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A </w:t>
            </w:r>
            <w:r w:rsidRPr="001F40CB">
              <w:rPr>
                <w:rFonts w:ascii="Times New Roman" w:eastAsia="Times New Roman" w:hAnsi="Times New Roman" w:cs="Times New Roman"/>
                <w:spacing w:val="-1"/>
                <w:w w:val="106"/>
                <w:sz w:val="16"/>
                <w:szCs w:val="16"/>
              </w:rPr>
              <w:t>CUM</w:t>
            </w:r>
            <w:r w:rsidRPr="001F40CB">
              <w:rPr>
                <w:rFonts w:ascii="Times New Roman" w:eastAsia="Times New Roman" w:hAnsi="Times New Roman" w:cs="Times New Roman"/>
                <w:w w:val="106"/>
                <w:sz w:val="16"/>
                <w:szCs w:val="16"/>
              </w:rPr>
              <w:t>P</w:t>
            </w:r>
            <w:r w:rsidRPr="001F40CB">
              <w:rPr>
                <w:rFonts w:ascii="Times New Roman" w:eastAsia="Times New Roman" w:hAnsi="Times New Roman" w:cs="Times New Roman"/>
                <w:spacing w:val="1"/>
                <w:w w:val="106"/>
                <w:sz w:val="16"/>
                <w:szCs w:val="16"/>
              </w:rPr>
              <w:t>L</w:t>
            </w:r>
            <w:r w:rsidRPr="001F40CB">
              <w:rPr>
                <w:rFonts w:ascii="Times New Roman" w:eastAsia="Times New Roman" w:hAnsi="Times New Roman" w:cs="Times New Roman"/>
                <w:w w:val="106"/>
                <w:sz w:val="16"/>
                <w:szCs w:val="16"/>
              </w:rPr>
              <w:t>I</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spacing w:val="1"/>
                <w:w w:val="106"/>
                <w:sz w:val="16"/>
                <w:szCs w:val="16"/>
              </w:rPr>
              <w:t>E</w:t>
            </w:r>
            <w:r w:rsidRPr="001F40CB">
              <w:rPr>
                <w:rFonts w:ascii="Times New Roman" w:eastAsia="Times New Roman" w:hAnsi="Times New Roman" w:cs="Times New Roman"/>
                <w:spacing w:val="-3"/>
                <w:w w:val="106"/>
                <w:sz w:val="16"/>
                <w:szCs w:val="16"/>
              </w:rPr>
              <w:t>N</w:t>
            </w:r>
            <w:r w:rsidRPr="001F40CB">
              <w:rPr>
                <w:rFonts w:ascii="Times New Roman" w:eastAsia="Times New Roman" w:hAnsi="Times New Roman" w:cs="Times New Roman"/>
                <w:spacing w:val="1"/>
                <w:w w:val="106"/>
                <w:sz w:val="16"/>
                <w:szCs w:val="16"/>
              </w:rPr>
              <w:t>T</w:t>
            </w:r>
            <w:r w:rsidRPr="001F40CB">
              <w:rPr>
                <w:rFonts w:ascii="Times New Roman" w:eastAsia="Times New Roman" w:hAnsi="Times New Roman" w:cs="Times New Roman"/>
                <w:spacing w:val="-1"/>
                <w:w w:val="106"/>
                <w:sz w:val="16"/>
                <w:szCs w:val="16"/>
              </w:rPr>
              <w:t>A</w:t>
            </w:r>
            <w:r w:rsidRPr="001F40CB">
              <w:rPr>
                <w:rFonts w:ascii="Times New Roman" w:eastAsia="Times New Roman" w:hAnsi="Times New Roman" w:cs="Times New Roman"/>
                <w:w w:val="106"/>
                <w:sz w:val="16"/>
                <w:szCs w:val="16"/>
              </w:rPr>
              <w:t xml:space="preserve">R </w:t>
            </w:r>
            <w:r w:rsidRPr="001F40CB">
              <w:rPr>
                <w:rFonts w:ascii="Times New Roman" w:eastAsia="Times New Roman" w:hAnsi="Times New Roman" w:cs="Times New Roman"/>
                <w:sz w:val="16"/>
                <w:szCs w:val="16"/>
              </w:rPr>
              <w:t>POR</w:t>
            </w:r>
            <w:r w:rsidRPr="001F40CB">
              <w:rPr>
                <w:rFonts w:ascii="Times New Roman" w:eastAsia="Times New Roman" w:hAnsi="Times New Roman" w:cs="Times New Roman"/>
                <w:spacing w:val="25"/>
                <w:sz w:val="16"/>
                <w:szCs w:val="16"/>
              </w:rPr>
              <w:t xml:space="preserve"> </w:t>
            </w:r>
            <w:r w:rsidRPr="001F40CB">
              <w:rPr>
                <w:rFonts w:ascii="Times New Roman" w:eastAsia="Times New Roman" w:hAnsi="Times New Roman" w:cs="Times New Roman"/>
                <w:spacing w:val="1"/>
                <w:sz w:val="16"/>
                <w:szCs w:val="16"/>
              </w:rPr>
              <w:t>L</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9"/>
                <w:sz w:val="16"/>
                <w:szCs w:val="16"/>
              </w:rPr>
              <w:t xml:space="preserve"> </w:t>
            </w:r>
            <w:r w:rsidRPr="001F40CB">
              <w:rPr>
                <w:rFonts w:ascii="Times New Roman" w:eastAsia="Times New Roman" w:hAnsi="Times New Roman" w:cs="Times New Roman"/>
                <w:spacing w:val="-2"/>
                <w:sz w:val="16"/>
                <w:szCs w:val="16"/>
              </w:rPr>
              <w:t>PE</w:t>
            </w:r>
            <w:r w:rsidRPr="001F40CB">
              <w:rPr>
                <w:rFonts w:ascii="Times New Roman" w:eastAsia="Times New Roman" w:hAnsi="Times New Roman" w:cs="Times New Roman"/>
                <w:spacing w:val="-1"/>
                <w:sz w:val="16"/>
                <w:szCs w:val="16"/>
              </w:rPr>
              <w:t>RS</w:t>
            </w:r>
            <w:r w:rsidRPr="001F40CB">
              <w:rPr>
                <w:rFonts w:ascii="Times New Roman" w:eastAsia="Times New Roman" w:hAnsi="Times New Roman" w:cs="Times New Roman"/>
                <w:sz w:val="16"/>
                <w:szCs w:val="16"/>
              </w:rPr>
              <w:t>O</w:t>
            </w: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35"/>
                <w:sz w:val="16"/>
                <w:szCs w:val="16"/>
              </w:rPr>
              <w:t xml:space="preserve">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after="0" w:line="180" w:lineRule="exact"/>
              <w:ind w:left="296" w:right="277"/>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A </w:t>
            </w:r>
            <w:r w:rsidRPr="001F40CB">
              <w:rPr>
                <w:rFonts w:ascii="Times New Roman" w:eastAsia="Times New Roman" w:hAnsi="Times New Roman" w:cs="Times New Roman"/>
                <w:spacing w:val="-1"/>
                <w:w w:val="106"/>
                <w:sz w:val="16"/>
                <w:szCs w:val="16"/>
              </w:rPr>
              <w:t>CUM</w:t>
            </w:r>
            <w:r w:rsidRPr="001F40CB">
              <w:rPr>
                <w:rFonts w:ascii="Times New Roman" w:eastAsia="Times New Roman" w:hAnsi="Times New Roman" w:cs="Times New Roman"/>
                <w:w w:val="106"/>
                <w:sz w:val="16"/>
                <w:szCs w:val="16"/>
              </w:rPr>
              <w:t>P</w:t>
            </w:r>
            <w:r w:rsidRPr="001F40CB">
              <w:rPr>
                <w:rFonts w:ascii="Times New Roman" w:eastAsia="Times New Roman" w:hAnsi="Times New Roman" w:cs="Times New Roman"/>
                <w:spacing w:val="1"/>
                <w:w w:val="106"/>
                <w:sz w:val="16"/>
                <w:szCs w:val="16"/>
              </w:rPr>
              <w:t>L</w:t>
            </w:r>
            <w:r w:rsidRPr="001F40CB">
              <w:rPr>
                <w:rFonts w:ascii="Times New Roman" w:eastAsia="Times New Roman" w:hAnsi="Times New Roman" w:cs="Times New Roman"/>
                <w:w w:val="106"/>
                <w:sz w:val="16"/>
                <w:szCs w:val="16"/>
              </w:rPr>
              <w:t>I</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spacing w:val="1"/>
                <w:w w:val="106"/>
                <w:sz w:val="16"/>
                <w:szCs w:val="16"/>
              </w:rPr>
              <w:t>E</w:t>
            </w:r>
            <w:r w:rsidRPr="001F40CB">
              <w:rPr>
                <w:rFonts w:ascii="Times New Roman" w:eastAsia="Times New Roman" w:hAnsi="Times New Roman" w:cs="Times New Roman"/>
                <w:spacing w:val="-3"/>
                <w:w w:val="106"/>
                <w:sz w:val="16"/>
                <w:szCs w:val="16"/>
              </w:rPr>
              <w:t>N</w:t>
            </w:r>
            <w:r w:rsidRPr="001F40CB">
              <w:rPr>
                <w:rFonts w:ascii="Times New Roman" w:eastAsia="Times New Roman" w:hAnsi="Times New Roman" w:cs="Times New Roman"/>
                <w:spacing w:val="1"/>
                <w:w w:val="106"/>
                <w:sz w:val="16"/>
                <w:szCs w:val="16"/>
              </w:rPr>
              <w:t>T</w:t>
            </w:r>
            <w:r w:rsidRPr="001F40CB">
              <w:rPr>
                <w:rFonts w:ascii="Times New Roman" w:eastAsia="Times New Roman" w:hAnsi="Times New Roman" w:cs="Times New Roman"/>
                <w:spacing w:val="-1"/>
                <w:w w:val="106"/>
                <w:sz w:val="16"/>
                <w:szCs w:val="16"/>
              </w:rPr>
              <w:t>A</w:t>
            </w:r>
            <w:r w:rsidRPr="001F40CB">
              <w:rPr>
                <w:rFonts w:ascii="Times New Roman" w:eastAsia="Times New Roman" w:hAnsi="Times New Roman" w:cs="Times New Roman"/>
                <w:w w:val="106"/>
                <w:sz w:val="16"/>
                <w:szCs w:val="16"/>
              </w:rPr>
              <w:t xml:space="preserve">R </w:t>
            </w:r>
            <w:r w:rsidRPr="001F40CB">
              <w:rPr>
                <w:rFonts w:ascii="Times New Roman" w:eastAsia="Times New Roman" w:hAnsi="Times New Roman" w:cs="Times New Roman"/>
                <w:sz w:val="16"/>
                <w:szCs w:val="16"/>
              </w:rPr>
              <w:t>POR</w:t>
            </w:r>
            <w:r w:rsidRPr="001F40CB">
              <w:rPr>
                <w:rFonts w:ascii="Times New Roman" w:eastAsia="Times New Roman" w:hAnsi="Times New Roman" w:cs="Times New Roman"/>
                <w:spacing w:val="25"/>
                <w:sz w:val="16"/>
                <w:szCs w:val="16"/>
              </w:rPr>
              <w:t xml:space="preserve"> </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w w:val="109"/>
                <w:sz w:val="16"/>
                <w:szCs w:val="16"/>
              </w:rPr>
              <w:t>L</w:t>
            </w:r>
          </w:p>
          <w:p w:rsidR="001C2FD8" w:rsidRPr="001F40CB" w:rsidRDefault="001C2FD8" w:rsidP="001C2FD8">
            <w:pPr>
              <w:spacing w:before="1" w:after="0" w:line="240" w:lineRule="auto"/>
              <w:ind w:left="956" w:right="934"/>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ÓRGANO  DE SELECCIÓN</w:t>
            </w:r>
          </w:p>
        </w:tc>
      </w:tr>
      <w:tr w:rsidR="001C2FD8" w:rsidRPr="001F40CB" w:rsidTr="001C2FD8">
        <w:trPr>
          <w:trHeight w:hRule="exact" w:val="664"/>
          <w:jc w:val="center"/>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1C2FD8" w:rsidRPr="001F40CB" w:rsidRDefault="001C2FD8" w:rsidP="001C2FD8">
            <w:pPr>
              <w:spacing w:after="0" w:line="240" w:lineRule="auto"/>
              <w:rPr>
                <w:rFonts w:ascii="Times New Roman" w:eastAsia="Times New Roman" w:hAnsi="Times New Roman" w:cs="Times New Roman"/>
                <w:sz w:val="16"/>
                <w:szCs w:val="16"/>
              </w:rPr>
            </w:pP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1" w:after="0" w:line="180" w:lineRule="exact"/>
              <w:rPr>
                <w:rFonts w:ascii="Times New Roman" w:hAnsi="Times New Roman" w:cs="Times New Roman"/>
                <w:sz w:val="16"/>
                <w:szCs w:val="16"/>
              </w:rPr>
            </w:pPr>
          </w:p>
          <w:p w:rsidR="001C2FD8" w:rsidRPr="001F40CB" w:rsidRDefault="001C2FD8" w:rsidP="001C2FD8">
            <w:pPr>
              <w:spacing w:after="0" w:line="240" w:lineRule="auto"/>
              <w:ind w:left="553" w:right="-2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ENTIDAD PÚBLICA</w:t>
            </w:r>
          </w:p>
          <w:p w:rsidR="001C2FD8" w:rsidRPr="001F40CB" w:rsidRDefault="001C2FD8" w:rsidP="001C2FD8">
            <w:pPr>
              <w:spacing w:after="0" w:line="183" w:lineRule="exact"/>
              <w:ind w:left="221" w:right="200"/>
              <w:jc w:val="center"/>
              <w:rPr>
                <w:rFonts w:ascii="Times New Roman" w:eastAsia="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9" w:after="0" w:line="240" w:lineRule="auto"/>
              <w:ind w:left="136" w:right="88" w:firstLine="67"/>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sz w:val="16"/>
                <w:szCs w:val="16"/>
              </w:rPr>
              <w:t xml:space="preserve">º DE </w:t>
            </w:r>
            <w:r w:rsidRPr="001F40CB">
              <w:rPr>
                <w:rFonts w:ascii="Times New Roman" w:eastAsia="Times New Roman" w:hAnsi="Times New Roman" w:cs="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9" w:after="0" w:line="240" w:lineRule="auto"/>
              <w:ind w:left="241" w:right="114" w:hanging="82"/>
              <w:rPr>
                <w:rFonts w:ascii="Times New Roman" w:eastAsia="Times New Roman" w:hAnsi="Times New Roman" w:cs="Times New Roman"/>
                <w:sz w:val="16"/>
                <w:szCs w:val="16"/>
              </w:rPr>
            </w:pP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spacing w:val="-1"/>
                <w:sz w:val="16"/>
                <w:szCs w:val="16"/>
              </w:rPr>
              <w:t>UN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spacing w:val="-1"/>
                <w:sz w:val="16"/>
                <w:szCs w:val="16"/>
              </w:rPr>
              <w:t>UA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z w:val="16"/>
                <w:szCs w:val="16"/>
              </w:rPr>
              <w:t xml:space="preserve">N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before="89" w:after="0" w:line="240" w:lineRule="auto"/>
              <w:ind w:left="275" w:right="114" w:hanging="115"/>
              <w:rPr>
                <w:rFonts w:ascii="Times New Roman" w:eastAsia="Times New Roman" w:hAnsi="Times New Roman" w:cs="Times New Roman"/>
                <w:sz w:val="16"/>
                <w:szCs w:val="16"/>
              </w:rPr>
            </w:pP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spacing w:val="-1"/>
                <w:sz w:val="16"/>
                <w:szCs w:val="16"/>
              </w:rPr>
              <w:t>UN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spacing w:val="-1"/>
                <w:sz w:val="16"/>
                <w:szCs w:val="16"/>
              </w:rPr>
              <w:t>UA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 xml:space="preserve">N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G</w:t>
            </w:r>
            <w:r w:rsidRPr="001F40CB">
              <w:rPr>
                <w:rFonts w:ascii="Times New Roman" w:eastAsia="Times New Roman" w:hAnsi="Times New Roman" w:cs="Times New Roman"/>
                <w:spacing w:val="-1"/>
                <w:sz w:val="16"/>
                <w:szCs w:val="16"/>
              </w:rPr>
              <w:t>NAD</w:t>
            </w:r>
            <w:r w:rsidRPr="001F40CB">
              <w:rPr>
                <w:rFonts w:ascii="Times New Roman" w:eastAsia="Times New Roman" w:hAnsi="Times New Roman" w:cs="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before="2" w:after="0" w:line="182" w:lineRule="exact"/>
              <w:ind w:left="143" w:right="99" w:firstLine="1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CAUS</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9"/>
                <w:sz w:val="16"/>
                <w:szCs w:val="16"/>
              </w:rPr>
              <w:t xml:space="preserve"> </w:t>
            </w: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sz w:val="16"/>
                <w:szCs w:val="16"/>
              </w:rPr>
              <w:t>E</w:t>
            </w:r>
            <w:r w:rsidRPr="001F40CB">
              <w:rPr>
                <w:rFonts w:ascii="Times New Roman" w:eastAsia="Times New Roman" w:hAnsi="Times New Roman" w:cs="Times New Roman"/>
                <w:spacing w:val="11"/>
                <w:sz w:val="16"/>
                <w:szCs w:val="16"/>
              </w:rPr>
              <w:t xml:space="preserve"> </w:t>
            </w: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w w:val="108"/>
                <w:sz w:val="16"/>
                <w:szCs w:val="16"/>
              </w:rPr>
              <w:t xml:space="preserve">O </w:t>
            </w:r>
            <w:r w:rsidRPr="001F40CB">
              <w:rPr>
                <w:rFonts w:ascii="Times New Roman" w:eastAsia="Times New Roman" w:hAnsi="Times New Roman" w:cs="Times New Roman"/>
                <w:spacing w:val="-1"/>
                <w:sz w:val="16"/>
                <w:szCs w:val="16"/>
              </w:rPr>
              <w:t>VA</w:t>
            </w:r>
            <w:r w:rsidRPr="001F40CB">
              <w:rPr>
                <w:rFonts w:ascii="Times New Roman" w:eastAsia="Times New Roman" w:hAnsi="Times New Roman" w:cs="Times New Roman"/>
                <w:spacing w:val="1"/>
                <w:w w:val="109"/>
                <w:sz w:val="16"/>
                <w:szCs w:val="16"/>
              </w:rPr>
              <w:t>L</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N</w:t>
            </w:r>
          </w:p>
          <w:p w:rsidR="001C2FD8" w:rsidRPr="001F40CB" w:rsidRDefault="001C2FD8" w:rsidP="001C2FD8">
            <w:pPr>
              <w:spacing w:after="0" w:line="183" w:lineRule="exact"/>
              <w:ind w:left="160" w:right="-2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(S</w:t>
            </w:r>
            <w:r w:rsidRPr="001F40CB">
              <w:rPr>
                <w:rFonts w:ascii="Times New Roman" w:eastAsia="Times New Roman" w:hAnsi="Times New Roman" w:cs="Times New Roman"/>
                <w:sz w:val="16"/>
                <w:szCs w:val="16"/>
              </w:rPr>
              <w:t>I</w:t>
            </w:r>
            <w:r w:rsidRPr="001F40CB">
              <w:rPr>
                <w:rFonts w:ascii="Times New Roman" w:eastAsia="Times New Roman" w:hAnsi="Times New Roman" w:cs="Times New Roman"/>
                <w:spacing w:val="10"/>
                <w:sz w:val="16"/>
                <w:szCs w:val="16"/>
              </w:rPr>
              <w:t xml:space="preserve"> </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sz w:val="16"/>
                <w:szCs w:val="16"/>
              </w:rPr>
              <w:t>)</w:t>
            </w:r>
          </w:p>
        </w:tc>
      </w:tr>
      <w:tr w:rsidR="001C2FD8" w:rsidRPr="001F40CB" w:rsidTr="001C2FD8">
        <w:trPr>
          <w:trHeight w:hRule="exact" w:val="348"/>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3"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1</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2</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3</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4</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5</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6</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7</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8</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9</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10</w:t>
            </w:r>
          </w:p>
        </w:tc>
        <w:tc>
          <w:tcPr>
            <w:tcW w:w="371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63"/>
          <w:jc w:val="center"/>
        </w:trPr>
        <w:tc>
          <w:tcPr>
            <w:tcW w:w="67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p>
        </w:tc>
        <w:tc>
          <w:tcPr>
            <w:tcW w:w="5033" w:type="dxa"/>
            <w:gridSpan w:val="2"/>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1" w:after="0" w:line="180" w:lineRule="exact"/>
              <w:rPr>
                <w:rFonts w:ascii="Times New Roman" w:hAnsi="Times New Roman" w:cs="Times New Roman"/>
                <w:sz w:val="16"/>
                <w:szCs w:val="16"/>
              </w:rPr>
            </w:pPr>
          </w:p>
          <w:p w:rsidR="001C2FD8" w:rsidRPr="001F40CB" w:rsidRDefault="001C2FD8" w:rsidP="001C2FD8">
            <w:pPr>
              <w:spacing w:line="600" w:lineRule="auto"/>
              <w:jc w:val="both"/>
              <w:rPr>
                <w:rFonts w:ascii="Times New Roman" w:hAnsi="Times New Roman" w:cs="Times New Roman"/>
                <w:sz w:val="16"/>
                <w:szCs w:val="16"/>
              </w:rPr>
            </w:pPr>
            <w:r w:rsidRPr="001F40CB">
              <w:rPr>
                <w:rFonts w:ascii="Times New Roman" w:eastAsia="Times New Roman" w:hAnsi="Times New Roman" w:cs="Times New Roman"/>
                <w:spacing w:val="1"/>
                <w:sz w:val="16"/>
                <w:szCs w:val="16"/>
              </w:rPr>
              <w:t xml:space="preserve">                                                                          T</w:t>
            </w:r>
            <w:r w:rsidRPr="001F40CB">
              <w:rPr>
                <w:rFonts w:ascii="Times New Roman" w:eastAsia="Times New Roman" w:hAnsi="Times New Roman" w:cs="Times New Roman"/>
                <w:sz w:val="16"/>
                <w:szCs w:val="16"/>
              </w:rPr>
              <w:t>O</w:t>
            </w:r>
            <w:r w:rsidRPr="001F40CB">
              <w:rPr>
                <w:rFonts w:ascii="Times New Roman" w:eastAsia="Times New Roman" w:hAnsi="Times New Roman" w:cs="Times New Roman"/>
                <w:spacing w:val="1"/>
                <w:sz w:val="16"/>
                <w:szCs w:val="16"/>
              </w:rPr>
              <w:t>T</w:t>
            </w:r>
            <w:r w:rsidRPr="001F40CB">
              <w:rPr>
                <w:rFonts w:ascii="Times New Roman" w:eastAsia="Times New Roman" w:hAnsi="Times New Roman" w:cs="Times New Roman"/>
                <w:spacing w:val="-3"/>
                <w:sz w:val="16"/>
                <w:szCs w:val="16"/>
              </w:rPr>
              <w:t>A</w:t>
            </w:r>
            <w:r w:rsidRPr="001F40CB">
              <w:rPr>
                <w:rFonts w:ascii="Times New Roman" w:eastAsia="Times New Roman" w:hAnsi="Times New Roman" w:cs="Times New Roman"/>
                <w:sz w:val="16"/>
                <w:szCs w:val="16"/>
              </w:rPr>
              <w:t>L</w:t>
            </w:r>
            <w:r w:rsidRPr="001F40CB">
              <w:rPr>
                <w:rFonts w:ascii="Times New Roman" w:eastAsia="Times New Roman" w:hAnsi="Times New Roman" w:cs="Times New Roman"/>
                <w:spacing w:val="38"/>
                <w:sz w:val="16"/>
                <w:szCs w:val="16"/>
              </w:rPr>
              <w:t xml:space="preserve"> </w:t>
            </w:r>
            <w:r w:rsidRPr="001F40CB">
              <w:rPr>
                <w:rFonts w:ascii="Times New Roman" w:eastAsia="Times New Roman" w:hAnsi="Times New Roman" w:cs="Times New Roman"/>
                <w:spacing w:val="-1"/>
                <w:sz w:val="16"/>
                <w:szCs w:val="16"/>
              </w:rPr>
              <w:t>VA</w:t>
            </w:r>
            <w:r w:rsidRPr="001F40CB">
              <w:rPr>
                <w:rFonts w:ascii="Times New Roman" w:eastAsia="Times New Roman" w:hAnsi="Times New Roman" w:cs="Times New Roman"/>
                <w:spacing w:val="1"/>
                <w:w w:val="109"/>
                <w:sz w:val="16"/>
                <w:szCs w:val="16"/>
              </w:rPr>
              <w:t>L</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bl>
    <w:p w:rsidR="001C2FD8" w:rsidRPr="001F40CB" w:rsidRDefault="001C2FD8" w:rsidP="001C2FD8">
      <w:pPr>
        <w:spacing w:after="0" w:line="360" w:lineRule="auto"/>
        <w:jc w:val="both"/>
        <w:rPr>
          <w:i/>
          <w:color w:val="FF0000"/>
          <w:sz w:val="20"/>
          <w:szCs w:val="20"/>
        </w:rPr>
      </w:pPr>
    </w:p>
    <w:p w:rsidR="001C2FD8" w:rsidRPr="001F40CB" w:rsidRDefault="001C2FD8" w:rsidP="001C2FD8">
      <w:pPr>
        <w:ind w:firstLine="708"/>
        <w:jc w:val="both"/>
        <w:rPr>
          <w:rFonts w:ascii="Times New Roman" w:hAnsi="Times New Roman" w:cs="Times New Roman"/>
          <w:sz w:val="20"/>
          <w:szCs w:val="20"/>
        </w:rPr>
      </w:pPr>
      <w:r w:rsidRPr="001F40CB">
        <w:rPr>
          <w:rFonts w:ascii="Times New Roman" w:hAnsi="Times New Roman" w:cs="Times New Roman"/>
          <w:sz w:val="20"/>
          <w:szCs w:val="20"/>
        </w:rPr>
        <w:t>A.2.-Por mes completo trabajado en la misma categoría y, en su caso, especialidad en el sector privado</w:t>
      </w:r>
      <w:r w:rsidRPr="001F40CB">
        <w:rPr>
          <w:rFonts w:ascii="Times New Roman" w:hAnsi="Times New Roman" w:cs="Times New Roman"/>
          <w:color w:val="FF0000"/>
          <w:sz w:val="20"/>
          <w:szCs w:val="20"/>
        </w:rPr>
        <w:t xml:space="preserve"> </w:t>
      </w:r>
      <w:r w:rsidRPr="001F40CB">
        <w:rPr>
          <w:rFonts w:ascii="Times New Roman" w:hAnsi="Times New Roman" w:cs="Times New Roman"/>
          <w:sz w:val="20"/>
          <w:szCs w:val="20"/>
        </w:rPr>
        <w:t>0,025 puntos hasta un máximo de 2 puntos.</w:t>
      </w: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1C2FD8" w:rsidRPr="001F40CB" w:rsidTr="001C2FD8">
        <w:trPr>
          <w:trHeight w:hRule="exact" w:val="885"/>
          <w:jc w:val="center"/>
        </w:trPr>
        <w:tc>
          <w:tcPr>
            <w:tcW w:w="676" w:type="dxa"/>
            <w:vMerge w:val="restart"/>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8" w:after="0" w:line="160" w:lineRule="exact"/>
              <w:rPr>
                <w:rFonts w:ascii="Times New Roman" w:hAnsi="Times New Roman" w:cs="Times New Roman"/>
                <w:sz w:val="16"/>
                <w:szCs w:val="16"/>
              </w:rPr>
            </w:pPr>
          </w:p>
          <w:p w:rsidR="001C2FD8" w:rsidRPr="001F40CB" w:rsidRDefault="001C2FD8" w:rsidP="001C2FD8">
            <w:pPr>
              <w:spacing w:after="0" w:line="200" w:lineRule="exact"/>
              <w:rPr>
                <w:rFonts w:ascii="Times New Roman" w:hAnsi="Times New Roman" w:cs="Times New Roman"/>
                <w:sz w:val="16"/>
                <w:szCs w:val="16"/>
              </w:rPr>
            </w:pPr>
          </w:p>
          <w:p w:rsidR="001C2FD8" w:rsidRPr="001F40CB" w:rsidRDefault="001C2FD8" w:rsidP="001C2FD8">
            <w:pPr>
              <w:spacing w:after="0" w:line="240" w:lineRule="auto"/>
              <w:ind w:left="133" w:right="89" w:firstLine="113"/>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w w:val="106"/>
                <w:sz w:val="16"/>
                <w:szCs w:val="16"/>
              </w:rPr>
              <w:t xml:space="preserve">º </w:t>
            </w: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sz w:val="16"/>
                <w:szCs w:val="16"/>
              </w:rPr>
              <w:t>.</w:t>
            </w:r>
          </w:p>
        </w:tc>
        <w:tc>
          <w:tcPr>
            <w:tcW w:w="6449" w:type="dxa"/>
            <w:gridSpan w:val="3"/>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7" w:after="0" w:line="240" w:lineRule="auto"/>
              <w:ind w:left="1026" w:right="-20"/>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A </w:t>
            </w:r>
            <w:r w:rsidRPr="001F40CB">
              <w:rPr>
                <w:rFonts w:ascii="Times New Roman" w:eastAsia="Times New Roman" w:hAnsi="Times New Roman" w:cs="Times New Roman"/>
                <w:spacing w:val="-1"/>
                <w:w w:val="106"/>
                <w:sz w:val="16"/>
                <w:szCs w:val="16"/>
              </w:rPr>
              <w:t>CUM</w:t>
            </w:r>
            <w:r w:rsidRPr="001F40CB">
              <w:rPr>
                <w:rFonts w:ascii="Times New Roman" w:eastAsia="Times New Roman" w:hAnsi="Times New Roman" w:cs="Times New Roman"/>
                <w:w w:val="106"/>
                <w:sz w:val="16"/>
                <w:szCs w:val="16"/>
              </w:rPr>
              <w:t>P</w:t>
            </w:r>
            <w:r w:rsidRPr="001F40CB">
              <w:rPr>
                <w:rFonts w:ascii="Times New Roman" w:eastAsia="Times New Roman" w:hAnsi="Times New Roman" w:cs="Times New Roman"/>
                <w:spacing w:val="1"/>
                <w:w w:val="106"/>
                <w:sz w:val="16"/>
                <w:szCs w:val="16"/>
              </w:rPr>
              <w:t>L</w:t>
            </w:r>
            <w:r w:rsidRPr="001F40CB">
              <w:rPr>
                <w:rFonts w:ascii="Times New Roman" w:eastAsia="Times New Roman" w:hAnsi="Times New Roman" w:cs="Times New Roman"/>
                <w:w w:val="106"/>
                <w:sz w:val="16"/>
                <w:szCs w:val="16"/>
              </w:rPr>
              <w:t>I</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spacing w:val="1"/>
                <w:w w:val="106"/>
                <w:sz w:val="16"/>
                <w:szCs w:val="16"/>
              </w:rPr>
              <w:t>E</w:t>
            </w:r>
            <w:r w:rsidRPr="001F40CB">
              <w:rPr>
                <w:rFonts w:ascii="Times New Roman" w:eastAsia="Times New Roman" w:hAnsi="Times New Roman" w:cs="Times New Roman"/>
                <w:spacing w:val="-3"/>
                <w:w w:val="106"/>
                <w:sz w:val="16"/>
                <w:szCs w:val="16"/>
              </w:rPr>
              <w:t>N</w:t>
            </w:r>
            <w:r w:rsidRPr="001F40CB">
              <w:rPr>
                <w:rFonts w:ascii="Times New Roman" w:eastAsia="Times New Roman" w:hAnsi="Times New Roman" w:cs="Times New Roman"/>
                <w:spacing w:val="1"/>
                <w:w w:val="106"/>
                <w:sz w:val="16"/>
                <w:szCs w:val="16"/>
              </w:rPr>
              <w:t>T</w:t>
            </w:r>
            <w:r w:rsidRPr="001F40CB">
              <w:rPr>
                <w:rFonts w:ascii="Times New Roman" w:eastAsia="Times New Roman" w:hAnsi="Times New Roman" w:cs="Times New Roman"/>
                <w:spacing w:val="-1"/>
                <w:w w:val="106"/>
                <w:sz w:val="16"/>
                <w:szCs w:val="16"/>
              </w:rPr>
              <w:t>A</w:t>
            </w:r>
            <w:r w:rsidRPr="001F40CB">
              <w:rPr>
                <w:rFonts w:ascii="Times New Roman" w:eastAsia="Times New Roman" w:hAnsi="Times New Roman" w:cs="Times New Roman"/>
                <w:w w:val="106"/>
                <w:sz w:val="16"/>
                <w:szCs w:val="16"/>
              </w:rPr>
              <w:t xml:space="preserve">R </w:t>
            </w:r>
            <w:r w:rsidRPr="001F40CB">
              <w:rPr>
                <w:rFonts w:ascii="Times New Roman" w:eastAsia="Times New Roman" w:hAnsi="Times New Roman" w:cs="Times New Roman"/>
                <w:sz w:val="16"/>
                <w:szCs w:val="16"/>
              </w:rPr>
              <w:t>POR</w:t>
            </w:r>
            <w:r w:rsidRPr="001F40CB">
              <w:rPr>
                <w:rFonts w:ascii="Times New Roman" w:eastAsia="Times New Roman" w:hAnsi="Times New Roman" w:cs="Times New Roman"/>
                <w:spacing w:val="25"/>
                <w:sz w:val="16"/>
                <w:szCs w:val="16"/>
              </w:rPr>
              <w:t xml:space="preserve"> </w:t>
            </w:r>
            <w:r w:rsidRPr="001F40CB">
              <w:rPr>
                <w:rFonts w:ascii="Times New Roman" w:eastAsia="Times New Roman" w:hAnsi="Times New Roman" w:cs="Times New Roman"/>
                <w:spacing w:val="1"/>
                <w:sz w:val="16"/>
                <w:szCs w:val="16"/>
              </w:rPr>
              <w:t>L</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9"/>
                <w:sz w:val="16"/>
                <w:szCs w:val="16"/>
              </w:rPr>
              <w:t xml:space="preserve"> </w:t>
            </w:r>
            <w:r w:rsidRPr="001F40CB">
              <w:rPr>
                <w:rFonts w:ascii="Times New Roman" w:eastAsia="Times New Roman" w:hAnsi="Times New Roman" w:cs="Times New Roman"/>
                <w:spacing w:val="-2"/>
                <w:sz w:val="16"/>
                <w:szCs w:val="16"/>
              </w:rPr>
              <w:t>PE</w:t>
            </w:r>
            <w:r w:rsidRPr="001F40CB">
              <w:rPr>
                <w:rFonts w:ascii="Times New Roman" w:eastAsia="Times New Roman" w:hAnsi="Times New Roman" w:cs="Times New Roman"/>
                <w:spacing w:val="-1"/>
                <w:sz w:val="16"/>
                <w:szCs w:val="16"/>
              </w:rPr>
              <w:t>RS</w:t>
            </w:r>
            <w:r w:rsidRPr="001F40CB">
              <w:rPr>
                <w:rFonts w:ascii="Times New Roman" w:eastAsia="Times New Roman" w:hAnsi="Times New Roman" w:cs="Times New Roman"/>
                <w:sz w:val="16"/>
                <w:szCs w:val="16"/>
              </w:rPr>
              <w:t>O</w:t>
            </w: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35"/>
                <w:sz w:val="16"/>
                <w:szCs w:val="16"/>
              </w:rPr>
              <w:t xml:space="preserve">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after="0" w:line="180" w:lineRule="exact"/>
              <w:ind w:left="296" w:right="277"/>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A </w:t>
            </w:r>
            <w:r w:rsidRPr="001F40CB">
              <w:rPr>
                <w:rFonts w:ascii="Times New Roman" w:eastAsia="Times New Roman" w:hAnsi="Times New Roman" w:cs="Times New Roman"/>
                <w:spacing w:val="-1"/>
                <w:w w:val="106"/>
                <w:sz w:val="16"/>
                <w:szCs w:val="16"/>
              </w:rPr>
              <w:t>CUM</w:t>
            </w:r>
            <w:r w:rsidRPr="001F40CB">
              <w:rPr>
                <w:rFonts w:ascii="Times New Roman" w:eastAsia="Times New Roman" w:hAnsi="Times New Roman" w:cs="Times New Roman"/>
                <w:w w:val="106"/>
                <w:sz w:val="16"/>
                <w:szCs w:val="16"/>
              </w:rPr>
              <w:t>P</w:t>
            </w:r>
            <w:r w:rsidRPr="001F40CB">
              <w:rPr>
                <w:rFonts w:ascii="Times New Roman" w:eastAsia="Times New Roman" w:hAnsi="Times New Roman" w:cs="Times New Roman"/>
                <w:spacing w:val="1"/>
                <w:w w:val="106"/>
                <w:sz w:val="16"/>
                <w:szCs w:val="16"/>
              </w:rPr>
              <w:t>L</w:t>
            </w:r>
            <w:r w:rsidRPr="001F40CB">
              <w:rPr>
                <w:rFonts w:ascii="Times New Roman" w:eastAsia="Times New Roman" w:hAnsi="Times New Roman" w:cs="Times New Roman"/>
                <w:w w:val="106"/>
                <w:sz w:val="16"/>
                <w:szCs w:val="16"/>
              </w:rPr>
              <w:t>I</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spacing w:val="1"/>
                <w:w w:val="106"/>
                <w:sz w:val="16"/>
                <w:szCs w:val="16"/>
              </w:rPr>
              <w:t>E</w:t>
            </w:r>
            <w:r w:rsidRPr="001F40CB">
              <w:rPr>
                <w:rFonts w:ascii="Times New Roman" w:eastAsia="Times New Roman" w:hAnsi="Times New Roman" w:cs="Times New Roman"/>
                <w:spacing w:val="-3"/>
                <w:w w:val="106"/>
                <w:sz w:val="16"/>
                <w:szCs w:val="16"/>
              </w:rPr>
              <w:t>N</w:t>
            </w:r>
            <w:r w:rsidRPr="001F40CB">
              <w:rPr>
                <w:rFonts w:ascii="Times New Roman" w:eastAsia="Times New Roman" w:hAnsi="Times New Roman" w:cs="Times New Roman"/>
                <w:spacing w:val="1"/>
                <w:w w:val="106"/>
                <w:sz w:val="16"/>
                <w:szCs w:val="16"/>
              </w:rPr>
              <w:t>T</w:t>
            </w:r>
            <w:r w:rsidRPr="001F40CB">
              <w:rPr>
                <w:rFonts w:ascii="Times New Roman" w:eastAsia="Times New Roman" w:hAnsi="Times New Roman" w:cs="Times New Roman"/>
                <w:spacing w:val="-1"/>
                <w:w w:val="106"/>
                <w:sz w:val="16"/>
                <w:szCs w:val="16"/>
              </w:rPr>
              <w:t>A</w:t>
            </w:r>
            <w:r w:rsidRPr="001F40CB">
              <w:rPr>
                <w:rFonts w:ascii="Times New Roman" w:eastAsia="Times New Roman" w:hAnsi="Times New Roman" w:cs="Times New Roman"/>
                <w:w w:val="106"/>
                <w:sz w:val="16"/>
                <w:szCs w:val="16"/>
              </w:rPr>
              <w:t xml:space="preserve">R </w:t>
            </w:r>
            <w:r w:rsidRPr="001F40CB">
              <w:rPr>
                <w:rFonts w:ascii="Times New Roman" w:eastAsia="Times New Roman" w:hAnsi="Times New Roman" w:cs="Times New Roman"/>
                <w:sz w:val="16"/>
                <w:szCs w:val="16"/>
              </w:rPr>
              <w:t>POR</w:t>
            </w:r>
            <w:r w:rsidRPr="001F40CB">
              <w:rPr>
                <w:rFonts w:ascii="Times New Roman" w:eastAsia="Times New Roman" w:hAnsi="Times New Roman" w:cs="Times New Roman"/>
                <w:spacing w:val="25"/>
                <w:sz w:val="16"/>
                <w:szCs w:val="16"/>
              </w:rPr>
              <w:t xml:space="preserve"> </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w w:val="109"/>
                <w:sz w:val="16"/>
                <w:szCs w:val="16"/>
              </w:rPr>
              <w:t>L</w:t>
            </w:r>
          </w:p>
          <w:p w:rsidR="001C2FD8" w:rsidRPr="001F40CB" w:rsidRDefault="001C2FD8" w:rsidP="001C2FD8">
            <w:pPr>
              <w:spacing w:before="1" w:after="0" w:line="240" w:lineRule="auto"/>
              <w:ind w:left="956" w:right="934"/>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ÓRGANO DE SELECCIÓN</w:t>
            </w:r>
          </w:p>
        </w:tc>
      </w:tr>
      <w:tr w:rsidR="001C2FD8" w:rsidRPr="001F40CB" w:rsidTr="001C2FD8">
        <w:trPr>
          <w:trHeight w:hRule="exact" w:val="664"/>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C2FD8" w:rsidRPr="001F40CB" w:rsidRDefault="001C2FD8" w:rsidP="001C2FD8">
            <w:pPr>
              <w:spacing w:after="0" w:line="240" w:lineRule="auto"/>
              <w:rPr>
                <w:rFonts w:ascii="Times New Roman" w:eastAsia="Times New Roman" w:hAnsi="Times New Roman" w:cs="Times New Roman"/>
                <w:sz w:val="16"/>
                <w:szCs w:val="16"/>
              </w:rPr>
            </w:pP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1" w:after="0" w:line="180" w:lineRule="exact"/>
              <w:rPr>
                <w:rFonts w:ascii="Times New Roman" w:hAnsi="Times New Roman" w:cs="Times New Roman"/>
                <w:sz w:val="16"/>
                <w:szCs w:val="16"/>
              </w:rPr>
            </w:pPr>
          </w:p>
          <w:p w:rsidR="001C2FD8" w:rsidRPr="001F40CB" w:rsidRDefault="001C2FD8" w:rsidP="001C2FD8">
            <w:pPr>
              <w:spacing w:after="0" w:line="240" w:lineRule="auto"/>
              <w:ind w:left="553" w:right="-2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EMPRESA/RÉGIMEN AUTÓNOMO</w:t>
            </w:r>
          </w:p>
          <w:p w:rsidR="001C2FD8" w:rsidRPr="001F40CB" w:rsidRDefault="001C2FD8" w:rsidP="001C2FD8">
            <w:pPr>
              <w:spacing w:after="0" w:line="183" w:lineRule="exact"/>
              <w:ind w:left="221" w:right="200"/>
              <w:jc w:val="center"/>
              <w:rPr>
                <w:rFonts w:ascii="Times New Roman" w:eastAsia="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9" w:after="0" w:line="240" w:lineRule="auto"/>
              <w:ind w:left="136" w:right="88" w:firstLine="67"/>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sz w:val="16"/>
                <w:szCs w:val="16"/>
              </w:rPr>
              <w:t xml:space="preserve">º DE </w:t>
            </w:r>
            <w:r w:rsidRPr="001F40CB">
              <w:rPr>
                <w:rFonts w:ascii="Times New Roman" w:eastAsia="Times New Roman" w:hAnsi="Times New Roman" w:cs="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9" w:after="0" w:line="240" w:lineRule="auto"/>
              <w:ind w:left="241" w:right="114" w:hanging="82"/>
              <w:rPr>
                <w:rFonts w:ascii="Times New Roman" w:eastAsia="Times New Roman" w:hAnsi="Times New Roman" w:cs="Times New Roman"/>
                <w:sz w:val="16"/>
                <w:szCs w:val="16"/>
              </w:rPr>
            </w:pP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spacing w:val="-1"/>
                <w:sz w:val="16"/>
                <w:szCs w:val="16"/>
              </w:rPr>
              <w:t>UN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spacing w:val="-1"/>
                <w:sz w:val="16"/>
                <w:szCs w:val="16"/>
              </w:rPr>
              <w:t>UA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z w:val="16"/>
                <w:szCs w:val="16"/>
              </w:rPr>
              <w:t xml:space="preserve">N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before="89" w:after="0" w:line="240" w:lineRule="auto"/>
              <w:ind w:left="275" w:right="114" w:hanging="115"/>
              <w:rPr>
                <w:rFonts w:ascii="Times New Roman" w:eastAsia="Times New Roman" w:hAnsi="Times New Roman" w:cs="Times New Roman"/>
                <w:sz w:val="16"/>
                <w:szCs w:val="16"/>
              </w:rPr>
            </w:pP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spacing w:val="-1"/>
                <w:sz w:val="16"/>
                <w:szCs w:val="16"/>
              </w:rPr>
              <w:t>UN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spacing w:val="-1"/>
                <w:sz w:val="16"/>
                <w:szCs w:val="16"/>
              </w:rPr>
              <w:t>UA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 xml:space="preserve">N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G</w:t>
            </w:r>
            <w:r w:rsidRPr="001F40CB">
              <w:rPr>
                <w:rFonts w:ascii="Times New Roman" w:eastAsia="Times New Roman" w:hAnsi="Times New Roman" w:cs="Times New Roman"/>
                <w:spacing w:val="-1"/>
                <w:sz w:val="16"/>
                <w:szCs w:val="16"/>
              </w:rPr>
              <w:t>NAD</w:t>
            </w:r>
            <w:r w:rsidRPr="001F40CB">
              <w:rPr>
                <w:rFonts w:ascii="Times New Roman" w:eastAsia="Times New Roman" w:hAnsi="Times New Roman" w:cs="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before="2" w:after="0" w:line="182" w:lineRule="exact"/>
              <w:ind w:left="143" w:right="99" w:firstLine="1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CAUS</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9"/>
                <w:sz w:val="16"/>
                <w:szCs w:val="16"/>
              </w:rPr>
              <w:t xml:space="preserve"> </w:t>
            </w: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sz w:val="16"/>
                <w:szCs w:val="16"/>
              </w:rPr>
              <w:t>E</w:t>
            </w:r>
            <w:r w:rsidRPr="001F40CB">
              <w:rPr>
                <w:rFonts w:ascii="Times New Roman" w:eastAsia="Times New Roman" w:hAnsi="Times New Roman" w:cs="Times New Roman"/>
                <w:spacing w:val="11"/>
                <w:sz w:val="16"/>
                <w:szCs w:val="16"/>
              </w:rPr>
              <w:t xml:space="preserve"> </w:t>
            </w: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w w:val="108"/>
                <w:sz w:val="16"/>
                <w:szCs w:val="16"/>
              </w:rPr>
              <w:t xml:space="preserve">O </w:t>
            </w:r>
            <w:r w:rsidRPr="001F40CB">
              <w:rPr>
                <w:rFonts w:ascii="Times New Roman" w:eastAsia="Times New Roman" w:hAnsi="Times New Roman" w:cs="Times New Roman"/>
                <w:spacing w:val="-1"/>
                <w:sz w:val="16"/>
                <w:szCs w:val="16"/>
              </w:rPr>
              <w:t>VA</w:t>
            </w:r>
            <w:r w:rsidRPr="001F40CB">
              <w:rPr>
                <w:rFonts w:ascii="Times New Roman" w:eastAsia="Times New Roman" w:hAnsi="Times New Roman" w:cs="Times New Roman"/>
                <w:spacing w:val="1"/>
                <w:w w:val="109"/>
                <w:sz w:val="16"/>
                <w:szCs w:val="16"/>
              </w:rPr>
              <w:t>L</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N</w:t>
            </w:r>
          </w:p>
          <w:p w:rsidR="001C2FD8" w:rsidRPr="001F40CB" w:rsidRDefault="001C2FD8" w:rsidP="001C2FD8">
            <w:pPr>
              <w:spacing w:after="0" w:line="183" w:lineRule="exact"/>
              <w:ind w:left="160" w:right="-2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(S</w:t>
            </w:r>
            <w:r w:rsidRPr="001F40CB">
              <w:rPr>
                <w:rFonts w:ascii="Times New Roman" w:eastAsia="Times New Roman" w:hAnsi="Times New Roman" w:cs="Times New Roman"/>
                <w:sz w:val="16"/>
                <w:szCs w:val="16"/>
              </w:rPr>
              <w:t>I</w:t>
            </w:r>
            <w:r w:rsidRPr="001F40CB">
              <w:rPr>
                <w:rFonts w:ascii="Times New Roman" w:eastAsia="Times New Roman" w:hAnsi="Times New Roman" w:cs="Times New Roman"/>
                <w:spacing w:val="10"/>
                <w:sz w:val="16"/>
                <w:szCs w:val="16"/>
              </w:rPr>
              <w:t xml:space="preserve"> </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sz w:val="16"/>
                <w:szCs w:val="16"/>
              </w:rPr>
              <w:t>)</w:t>
            </w:r>
          </w:p>
        </w:tc>
      </w:tr>
      <w:tr w:rsidR="001C2FD8" w:rsidRPr="001F40CB" w:rsidTr="001C2FD8">
        <w:trPr>
          <w:trHeight w:hRule="exact" w:val="348"/>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3"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1</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2</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3</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4</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5</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6</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7</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lastRenderedPageBreak/>
              <w:t>8</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9</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10</w:t>
            </w:r>
          </w:p>
        </w:tc>
        <w:tc>
          <w:tcPr>
            <w:tcW w:w="371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63"/>
          <w:jc w:val="center"/>
        </w:trPr>
        <w:tc>
          <w:tcPr>
            <w:tcW w:w="676"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p>
        </w:tc>
        <w:tc>
          <w:tcPr>
            <w:tcW w:w="5031" w:type="dxa"/>
            <w:gridSpan w:val="2"/>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1" w:after="0" w:line="180" w:lineRule="exact"/>
              <w:rPr>
                <w:rFonts w:ascii="Times New Roman" w:hAnsi="Times New Roman" w:cs="Times New Roman"/>
                <w:sz w:val="16"/>
                <w:szCs w:val="16"/>
              </w:rPr>
            </w:pPr>
          </w:p>
          <w:p w:rsidR="001C2FD8" w:rsidRPr="001F40CB" w:rsidRDefault="001C2FD8" w:rsidP="001C2FD8">
            <w:pPr>
              <w:spacing w:line="600" w:lineRule="auto"/>
              <w:jc w:val="both"/>
              <w:rPr>
                <w:rFonts w:ascii="Times New Roman" w:hAnsi="Times New Roman" w:cs="Times New Roman"/>
                <w:sz w:val="16"/>
                <w:szCs w:val="16"/>
              </w:rPr>
            </w:pPr>
            <w:r w:rsidRPr="001F40CB">
              <w:rPr>
                <w:rFonts w:ascii="Times New Roman" w:eastAsia="Times New Roman" w:hAnsi="Times New Roman" w:cs="Times New Roman"/>
                <w:spacing w:val="1"/>
                <w:sz w:val="16"/>
                <w:szCs w:val="16"/>
              </w:rPr>
              <w:t xml:space="preserve">                                                                            T</w:t>
            </w:r>
            <w:r w:rsidRPr="001F40CB">
              <w:rPr>
                <w:rFonts w:ascii="Times New Roman" w:eastAsia="Times New Roman" w:hAnsi="Times New Roman" w:cs="Times New Roman"/>
                <w:sz w:val="16"/>
                <w:szCs w:val="16"/>
              </w:rPr>
              <w:t>O</w:t>
            </w:r>
            <w:r w:rsidRPr="001F40CB">
              <w:rPr>
                <w:rFonts w:ascii="Times New Roman" w:eastAsia="Times New Roman" w:hAnsi="Times New Roman" w:cs="Times New Roman"/>
                <w:spacing w:val="1"/>
                <w:sz w:val="16"/>
                <w:szCs w:val="16"/>
              </w:rPr>
              <w:t>T</w:t>
            </w:r>
            <w:r w:rsidRPr="001F40CB">
              <w:rPr>
                <w:rFonts w:ascii="Times New Roman" w:eastAsia="Times New Roman" w:hAnsi="Times New Roman" w:cs="Times New Roman"/>
                <w:spacing w:val="-3"/>
                <w:sz w:val="16"/>
                <w:szCs w:val="16"/>
              </w:rPr>
              <w:t>A</w:t>
            </w:r>
            <w:r w:rsidRPr="001F40CB">
              <w:rPr>
                <w:rFonts w:ascii="Times New Roman" w:eastAsia="Times New Roman" w:hAnsi="Times New Roman" w:cs="Times New Roman"/>
                <w:sz w:val="16"/>
                <w:szCs w:val="16"/>
              </w:rPr>
              <w:t>L</w:t>
            </w:r>
            <w:r w:rsidRPr="001F40CB">
              <w:rPr>
                <w:rFonts w:ascii="Times New Roman" w:eastAsia="Times New Roman" w:hAnsi="Times New Roman" w:cs="Times New Roman"/>
                <w:spacing w:val="38"/>
                <w:sz w:val="16"/>
                <w:szCs w:val="16"/>
              </w:rPr>
              <w:t xml:space="preserve"> </w:t>
            </w:r>
            <w:r w:rsidRPr="001F40CB">
              <w:rPr>
                <w:rFonts w:ascii="Times New Roman" w:eastAsia="Times New Roman" w:hAnsi="Times New Roman" w:cs="Times New Roman"/>
                <w:spacing w:val="-1"/>
                <w:sz w:val="16"/>
                <w:szCs w:val="16"/>
              </w:rPr>
              <w:t>VA</w:t>
            </w:r>
            <w:r w:rsidRPr="001F40CB">
              <w:rPr>
                <w:rFonts w:ascii="Times New Roman" w:eastAsia="Times New Roman" w:hAnsi="Times New Roman" w:cs="Times New Roman"/>
                <w:spacing w:val="1"/>
                <w:w w:val="109"/>
                <w:sz w:val="16"/>
                <w:szCs w:val="16"/>
              </w:rPr>
              <w:t>L</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bl>
    <w:p w:rsidR="001C2FD8" w:rsidRPr="001F40CB" w:rsidRDefault="001C2FD8" w:rsidP="001C2FD8">
      <w:pPr>
        <w:spacing w:after="0" w:line="360" w:lineRule="auto"/>
        <w:jc w:val="both"/>
        <w:rPr>
          <w:sz w:val="20"/>
          <w:szCs w:val="20"/>
        </w:rPr>
      </w:pPr>
    </w:p>
    <w:p w:rsidR="001C2FD8" w:rsidRPr="001F40CB" w:rsidRDefault="001C2FD8" w:rsidP="001C2FD8">
      <w:pPr>
        <w:spacing w:after="0" w:line="360" w:lineRule="auto"/>
        <w:ind w:left="111" w:firstLine="1080"/>
        <w:jc w:val="both"/>
        <w:rPr>
          <w:sz w:val="16"/>
          <w:szCs w:val="16"/>
        </w:rPr>
      </w:pPr>
      <w:r w:rsidRPr="001F40CB">
        <w:rPr>
          <w:rFonts w:ascii="Times New Roman" w:hAnsi="Times New Roman" w:cs="Times New Roman"/>
          <w:sz w:val="16"/>
          <w:szCs w:val="16"/>
        </w:rPr>
        <w:t>Se valorará la experiencia profesional relacionada directamente con la ocupación.</w:t>
      </w:r>
      <w:r w:rsidRPr="001F40CB">
        <w:rPr>
          <w:sz w:val="16"/>
          <w:szCs w:val="16"/>
        </w:rPr>
        <w:t xml:space="preserve"> </w:t>
      </w:r>
    </w:p>
    <w:p w:rsidR="001C2FD8" w:rsidRPr="001F40CB" w:rsidRDefault="001C2FD8" w:rsidP="001C2FD8">
      <w:pPr>
        <w:spacing w:after="0" w:line="240" w:lineRule="auto"/>
        <w:ind w:left="111" w:firstLine="709"/>
        <w:jc w:val="both"/>
        <w:rPr>
          <w:rFonts w:ascii="Times New Roman" w:hAnsi="Times New Roman" w:cs="Times New Roman"/>
          <w:sz w:val="16"/>
          <w:szCs w:val="16"/>
          <w:lang w:eastAsia="es-ES"/>
        </w:rPr>
      </w:pPr>
      <w:r w:rsidRPr="001F40CB">
        <w:rPr>
          <w:rFonts w:ascii="Times New Roman" w:hAnsi="Times New Roman" w:cs="Times New Roman"/>
          <w:sz w:val="16"/>
          <w:szCs w:val="16"/>
          <w:lang w:eastAsia="es-ES"/>
        </w:rPr>
        <w:t>La prestación de servicios mediante relación funcionarial 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1C2FD8" w:rsidRPr="001F40CB" w:rsidRDefault="001C2FD8" w:rsidP="001C2FD8">
      <w:pPr>
        <w:spacing w:after="0" w:line="240" w:lineRule="auto"/>
        <w:ind w:left="111" w:firstLine="709"/>
        <w:jc w:val="both"/>
        <w:rPr>
          <w:rFonts w:ascii="Times New Roman" w:hAnsi="Times New Roman" w:cs="Times New Roman"/>
          <w:sz w:val="16"/>
          <w:szCs w:val="16"/>
          <w:lang w:eastAsia="es-ES"/>
        </w:rPr>
      </w:pPr>
    </w:p>
    <w:p w:rsidR="001C2FD8" w:rsidRPr="001F40CB" w:rsidRDefault="001C2FD8" w:rsidP="001C2FD8">
      <w:pPr>
        <w:spacing w:after="0" w:line="240" w:lineRule="auto"/>
        <w:ind w:left="111" w:firstLine="709"/>
        <w:jc w:val="both"/>
        <w:rPr>
          <w:rFonts w:ascii="Times New Roman" w:hAnsi="Times New Roman" w:cs="Times New Roman"/>
          <w:sz w:val="16"/>
          <w:szCs w:val="16"/>
          <w:lang w:eastAsia="es-ES"/>
        </w:rPr>
      </w:pPr>
      <w:r w:rsidRPr="001F40CB">
        <w:rPr>
          <w:rFonts w:ascii="Times New Roman" w:hAnsi="Times New Roman" w:cs="Times New Roman"/>
          <w:sz w:val="16"/>
          <w:szCs w:val="16"/>
          <w:lang w:eastAsia="es-ES"/>
        </w:rPr>
        <w:t>La prestación de servicios mediante contratación laboral se acreditará mediante certificado expedido por la Tesorería General de la Seguridad Social relativo a la vida laboral del aspirante, copias de los contratos, nóminas o cualquier otro medio que acredite la naturaleza de los mismos.</w:t>
      </w:r>
      <w:r w:rsidRPr="001F40CB">
        <w:rPr>
          <w:rFonts w:ascii="Times New Roman" w:hAnsi="Times New Roman" w:cs="Times New Roman"/>
          <w:sz w:val="16"/>
          <w:szCs w:val="16"/>
          <w:lang w:eastAsia="es-ES"/>
        </w:rPr>
        <w:tab/>
      </w:r>
    </w:p>
    <w:p w:rsidR="001C2FD8" w:rsidRPr="001F40CB" w:rsidRDefault="001C2FD8" w:rsidP="001C2FD8">
      <w:pPr>
        <w:spacing w:after="0" w:line="240" w:lineRule="auto"/>
        <w:ind w:left="111" w:firstLine="709"/>
        <w:jc w:val="both"/>
        <w:rPr>
          <w:rFonts w:ascii="Times New Roman" w:hAnsi="Times New Roman" w:cs="Times New Roman"/>
          <w:sz w:val="16"/>
          <w:szCs w:val="16"/>
          <w:lang w:eastAsia="es-ES"/>
        </w:rPr>
      </w:pPr>
    </w:p>
    <w:p w:rsidR="001C2FD8" w:rsidRPr="001F40CB" w:rsidRDefault="001C2FD8" w:rsidP="001C2FD8">
      <w:pPr>
        <w:spacing w:after="0" w:line="240" w:lineRule="auto"/>
        <w:ind w:firstLine="851"/>
        <w:jc w:val="both"/>
        <w:rPr>
          <w:rFonts w:ascii="Times New Roman" w:hAnsi="Times New Roman" w:cs="Times New Roman"/>
          <w:spacing w:val="-3"/>
          <w:sz w:val="16"/>
          <w:szCs w:val="16"/>
          <w:lang w:val="es-ES_tradnl" w:eastAsia="es-ES"/>
        </w:rPr>
      </w:pPr>
      <w:r w:rsidRPr="001F40CB">
        <w:rPr>
          <w:rFonts w:ascii="Times New Roman" w:hAnsi="Times New Roman" w:cs="Times New Roman"/>
          <w:spacing w:val="-3"/>
          <w:sz w:val="16"/>
          <w:szCs w:val="16"/>
          <w:lang w:val="es-ES_tradnl" w:eastAsia="es-ES"/>
        </w:rPr>
        <w:t>Cuando no coincida la denominación del puesto que ocupa o ha ocupado en el sector público o privado, el aspirante habrá de adjuntar certificado en el que consten las funciones desarrolladas a efectos de acreditar su similitud con la plaza convocada.</w:t>
      </w:r>
    </w:p>
    <w:p w:rsidR="001C2FD8" w:rsidRPr="001F40CB" w:rsidRDefault="001C2FD8" w:rsidP="001C2FD8">
      <w:pPr>
        <w:spacing w:after="0" w:line="360" w:lineRule="auto"/>
        <w:jc w:val="both"/>
        <w:rPr>
          <w:sz w:val="20"/>
          <w:szCs w:val="20"/>
        </w:rPr>
      </w:pPr>
    </w:p>
    <w:p w:rsidR="001C2FD8" w:rsidRPr="001F40CB" w:rsidRDefault="001C2FD8" w:rsidP="001C2FD8">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8"/>
          <w:szCs w:val="28"/>
        </w:rPr>
      </w:pPr>
      <w:r w:rsidRPr="001F40CB">
        <w:rPr>
          <w:rFonts w:ascii="Times New Roman" w:hAnsi="Times New Roman" w:cs="Times New Roman"/>
          <w:b/>
          <w:sz w:val="28"/>
          <w:szCs w:val="28"/>
        </w:rPr>
        <w:t>B.-FORMACION</w:t>
      </w:r>
    </w:p>
    <w:p w:rsidR="001C2FD8" w:rsidRPr="001F40CB" w:rsidRDefault="001C2FD8" w:rsidP="001C2FD8">
      <w:pPr>
        <w:ind w:firstLine="708"/>
        <w:jc w:val="both"/>
        <w:rPr>
          <w:rFonts w:ascii="Times New Roman" w:hAnsi="Times New Roman" w:cs="Times New Roman"/>
          <w:sz w:val="20"/>
          <w:szCs w:val="20"/>
        </w:rPr>
      </w:pPr>
    </w:p>
    <w:p w:rsidR="001C2FD8" w:rsidRPr="001F40CB" w:rsidRDefault="001C2FD8" w:rsidP="001C2FD8">
      <w:pPr>
        <w:ind w:firstLine="708"/>
        <w:jc w:val="both"/>
        <w:rPr>
          <w:sz w:val="20"/>
          <w:szCs w:val="20"/>
        </w:rPr>
      </w:pPr>
      <w:r w:rsidRPr="001F40CB">
        <w:rPr>
          <w:rFonts w:ascii="Times New Roman" w:hAnsi="Times New Roman" w:cs="Times New Roman"/>
          <w:sz w:val="20"/>
          <w:szCs w:val="20"/>
        </w:rPr>
        <w:t xml:space="preserve">B.1.-Por cada título académico oficial de nivel igual o superior al que venga exigido, en su caso, para acceder a la categoría y especialidad ofertada, y que tenga relación con la misma. (No se contará el título que venga exigido como requisito para acceder a la misma; en el supuesto de titulaciones que engloben a otras, únicamente se computará la titulación de nivel superior). 1 punto hasta un máximo de 3 puntos. </w:t>
      </w:r>
    </w:p>
    <w:tbl>
      <w:tblPr>
        <w:tblStyle w:val="Tablaconcuadrcula1"/>
        <w:tblW w:w="8328" w:type="dxa"/>
        <w:tblLook w:val="04A0" w:firstRow="1" w:lastRow="0" w:firstColumn="1" w:lastColumn="0" w:noHBand="0" w:noVBand="1"/>
      </w:tblPr>
      <w:tblGrid>
        <w:gridCol w:w="862"/>
        <w:gridCol w:w="3643"/>
        <w:gridCol w:w="1274"/>
        <w:gridCol w:w="1274"/>
        <w:gridCol w:w="1275"/>
      </w:tblGrid>
      <w:tr w:rsidR="001C2FD8" w:rsidRPr="001F40CB" w:rsidTr="001C2FD8">
        <w:tc>
          <w:tcPr>
            <w:tcW w:w="675" w:type="dxa"/>
            <w:vMerge w:val="restart"/>
          </w:tcPr>
          <w:p w:rsidR="001C2FD8" w:rsidRPr="001F40CB" w:rsidRDefault="001C2FD8" w:rsidP="001C2FD8">
            <w:pPr>
              <w:spacing w:line="360" w:lineRule="auto"/>
              <w:jc w:val="center"/>
              <w:rPr>
                <w:sz w:val="16"/>
                <w:szCs w:val="16"/>
              </w:rPr>
            </w:pPr>
          </w:p>
          <w:p w:rsidR="001C2FD8" w:rsidRPr="001F40CB" w:rsidRDefault="001C2FD8" w:rsidP="001C2FD8">
            <w:pPr>
              <w:spacing w:line="360" w:lineRule="auto"/>
              <w:jc w:val="center"/>
              <w:rPr>
                <w:sz w:val="16"/>
                <w:szCs w:val="16"/>
              </w:rPr>
            </w:pPr>
            <w:r w:rsidRPr="001F40CB">
              <w:rPr>
                <w:sz w:val="16"/>
                <w:szCs w:val="16"/>
              </w:rPr>
              <w:t>Nº</w:t>
            </w:r>
          </w:p>
          <w:p w:rsidR="001C2FD8" w:rsidRPr="001F40CB" w:rsidRDefault="001C2FD8" w:rsidP="001C2FD8">
            <w:pPr>
              <w:spacing w:line="360" w:lineRule="auto"/>
              <w:jc w:val="center"/>
            </w:pPr>
            <w:r w:rsidRPr="001F40CB">
              <w:rPr>
                <w:sz w:val="16"/>
                <w:szCs w:val="16"/>
              </w:rPr>
              <w:t>DOCUM</w:t>
            </w:r>
            <w:r w:rsidRPr="001F40CB">
              <w:t>.</w:t>
            </w:r>
          </w:p>
        </w:tc>
        <w:tc>
          <w:tcPr>
            <w:tcW w:w="5103" w:type="dxa"/>
            <w:gridSpan w:val="2"/>
          </w:tcPr>
          <w:p w:rsidR="001C2FD8" w:rsidRPr="001F40CB" w:rsidRDefault="001C2FD8" w:rsidP="001C2FD8">
            <w:pPr>
              <w:spacing w:line="360" w:lineRule="auto"/>
              <w:jc w:val="center"/>
              <w:rPr>
                <w:sz w:val="16"/>
                <w:szCs w:val="16"/>
              </w:rPr>
            </w:pPr>
            <w:r w:rsidRPr="001F40CB">
              <w:rPr>
                <w:sz w:val="16"/>
                <w:szCs w:val="16"/>
              </w:rPr>
              <w:t>A CUMPLIMENTAR POR LA PERSONA ASPIRANTE</w:t>
            </w:r>
          </w:p>
        </w:tc>
        <w:tc>
          <w:tcPr>
            <w:tcW w:w="2550" w:type="dxa"/>
            <w:gridSpan w:val="2"/>
            <w:shd w:val="clear" w:color="auto" w:fill="B8CCE4" w:themeFill="accent1" w:themeFillTint="66"/>
          </w:tcPr>
          <w:p w:rsidR="001C2FD8" w:rsidRPr="001F40CB" w:rsidRDefault="001C2FD8" w:rsidP="001C2FD8">
            <w:pPr>
              <w:spacing w:line="360" w:lineRule="auto"/>
              <w:jc w:val="center"/>
              <w:rPr>
                <w:sz w:val="16"/>
                <w:szCs w:val="16"/>
              </w:rPr>
            </w:pPr>
            <w:r w:rsidRPr="001F40CB">
              <w:rPr>
                <w:sz w:val="16"/>
                <w:szCs w:val="16"/>
              </w:rPr>
              <w:t>A CUMPLIMENTAR POR EL ÓRGANO DE SELECCIÓN</w:t>
            </w:r>
          </w:p>
        </w:tc>
      </w:tr>
      <w:tr w:rsidR="001C2FD8" w:rsidRPr="001F40CB" w:rsidTr="001C2FD8">
        <w:trPr>
          <w:trHeight w:val="742"/>
        </w:trPr>
        <w:tc>
          <w:tcPr>
            <w:tcW w:w="675" w:type="dxa"/>
            <w:vMerge/>
          </w:tcPr>
          <w:p w:rsidR="001C2FD8" w:rsidRPr="001F40CB" w:rsidRDefault="001C2FD8" w:rsidP="001C2FD8">
            <w:pPr>
              <w:spacing w:line="360" w:lineRule="auto"/>
              <w:jc w:val="both"/>
            </w:pPr>
          </w:p>
        </w:tc>
        <w:tc>
          <w:tcPr>
            <w:tcW w:w="3828" w:type="dxa"/>
          </w:tcPr>
          <w:p w:rsidR="001C2FD8" w:rsidRPr="001F40CB" w:rsidRDefault="001C2FD8" w:rsidP="001C2FD8">
            <w:pPr>
              <w:spacing w:line="360" w:lineRule="auto"/>
              <w:jc w:val="center"/>
              <w:rPr>
                <w:sz w:val="16"/>
                <w:szCs w:val="16"/>
              </w:rPr>
            </w:pPr>
            <w:r w:rsidRPr="001F40CB">
              <w:rPr>
                <w:sz w:val="16"/>
                <w:szCs w:val="16"/>
              </w:rPr>
              <w:t>TITULACIÓN</w:t>
            </w:r>
          </w:p>
        </w:tc>
        <w:tc>
          <w:tcPr>
            <w:tcW w:w="1275" w:type="dxa"/>
          </w:tcPr>
          <w:p w:rsidR="001C2FD8" w:rsidRPr="001F40CB" w:rsidRDefault="001C2FD8" w:rsidP="001C2FD8">
            <w:pPr>
              <w:spacing w:line="360" w:lineRule="auto"/>
              <w:jc w:val="center"/>
              <w:rPr>
                <w:sz w:val="16"/>
                <w:szCs w:val="16"/>
              </w:rPr>
            </w:pPr>
            <w:r w:rsidRPr="001F40CB">
              <w:rPr>
                <w:sz w:val="16"/>
                <w:szCs w:val="16"/>
              </w:rPr>
              <w:t>PUNTUACIÓN</w:t>
            </w:r>
          </w:p>
          <w:p w:rsidR="001C2FD8" w:rsidRPr="001F40CB" w:rsidRDefault="001C2FD8" w:rsidP="001C2FD8">
            <w:pPr>
              <w:spacing w:line="360" w:lineRule="auto"/>
              <w:jc w:val="center"/>
              <w:rPr>
                <w:sz w:val="16"/>
                <w:szCs w:val="16"/>
              </w:rPr>
            </w:pPr>
            <w:r w:rsidRPr="001F40CB">
              <w:rPr>
                <w:sz w:val="16"/>
                <w:szCs w:val="16"/>
              </w:rPr>
              <w:t>ASPIRANTE</w:t>
            </w:r>
          </w:p>
        </w:tc>
        <w:tc>
          <w:tcPr>
            <w:tcW w:w="1275" w:type="dxa"/>
            <w:shd w:val="clear" w:color="auto" w:fill="B8CCE4" w:themeFill="accent1" w:themeFillTint="66"/>
          </w:tcPr>
          <w:p w:rsidR="001C2FD8" w:rsidRPr="001F40CB" w:rsidRDefault="001C2FD8" w:rsidP="001C2FD8">
            <w:pPr>
              <w:spacing w:line="360" w:lineRule="auto"/>
              <w:jc w:val="center"/>
              <w:rPr>
                <w:sz w:val="16"/>
                <w:szCs w:val="16"/>
              </w:rPr>
            </w:pPr>
            <w:r w:rsidRPr="001F40CB">
              <w:rPr>
                <w:sz w:val="16"/>
                <w:szCs w:val="16"/>
              </w:rPr>
              <w:t>PUNTUACIÓN ASIGNADA</w:t>
            </w:r>
          </w:p>
        </w:tc>
        <w:tc>
          <w:tcPr>
            <w:tcW w:w="1275" w:type="dxa"/>
            <w:shd w:val="clear" w:color="auto" w:fill="B8CCE4" w:themeFill="accent1" w:themeFillTint="66"/>
          </w:tcPr>
          <w:p w:rsidR="001C2FD8" w:rsidRPr="001F40CB" w:rsidRDefault="001C2FD8" w:rsidP="001C2FD8">
            <w:pPr>
              <w:spacing w:line="360" w:lineRule="auto"/>
              <w:jc w:val="center"/>
              <w:rPr>
                <w:sz w:val="16"/>
                <w:szCs w:val="16"/>
              </w:rPr>
            </w:pPr>
            <w:r w:rsidRPr="001F40CB">
              <w:rPr>
                <w:sz w:val="16"/>
                <w:szCs w:val="16"/>
              </w:rPr>
              <w:t>CAUSA DE NO VALORACIÓN</w:t>
            </w:r>
          </w:p>
          <w:p w:rsidR="001C2FD8" w:rsidRPr="001F40CB" w:rsidRDefault="001C2FD8" w:rsidP="001C2FD8">
            <w:pPr>
              <w:spacing w:line="360" w:lineRule="auto"/>
              <w:jc w:val="center"/>
              <w:rPr>
                <w:sz w:val="16"/>
                <w:szCs w:val="16"/>
              </w:rPr>
            </w:pPr>
            <w:r w:rsidRPr="001F40CB">
              <w:rPr>
                <w:sz w:val="16"/>
                <w:szCs w:val="16"/>
              </w:rPr>
              <w:t>(SI PROCEDE)</w:t>
            </w: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1</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2</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3</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4</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5</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6</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7</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8</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9</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r w:rsidRPr="001F40CB">
              <w:rPr>
                <w:sz w:val="16"/>
                <w:szCs w:val="16"/>
              </w:rPr>
              <w:t>10</w:t>
            </w:r>
          </w:p>
        </w:tc>
        <w:tc>
          <w:tcPr>
            <w:tcW w:w="3828" w:type="dxa"/>
          </w:tcPr>
          <w:p w:rsidR="001C2FD8" w:rsidRPr="001F40CB" w:rsidRDefault="001C2FD8" w:rsidP="001C2FD8">
            <w:pPr>
              <w:spacing w:line="360" w:lineRule="auto"/>
              <w:jc w:val="both"/>
            </w:pP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675" w:type="dxa"/>
          </w:tcPr>
          <w:p w:rsidR="001C2FD8" w:rsidRPr="001F40CB" w:rsidRDefault="001C2FD8" w:rsidP="001C2FD8">
            <w:pPr>
              <w:spacing w:line="360" w:lineRule="auto"/>
              <w:jc w:val="both"/>
              <w:rPr>
                <w:sz w:val="16"/>
                <w:szCs w:val="16"/>
              </w:rPr>
            </w:pPr>
          </w:p>
        </w:tc>
        <w:tc>
          <w:tcPr>
            <w:tcW w:w="3828" w:type="dxa"/>
          </w:tcPr>
          <w:p w:rsidR="001C2FD8" w:rsidRPr="001F40CB" w:rsidRDefault="001C2FD8" w:rsidP="001C2FD8">
            <w:pPr>
              <w:spacing w:line="360" w:lineRule="auto"/>
              <w:jc w:val="both"/>
              <w:rPr>
                <w:sz w:val="16"/>
                <w:szCs w:val="16"/>
              </w:rPr>
            </w:pPr>
            <w:r w:rsidRPr="001F40CB">
              <w:t xml:space="preserve">                                   </w:t>
            </w:r>
            <w:r w:rsidRPr="001F40CB">
              <w:rPr>
                <w:sz w:val="16"/>
                <w:szCs w:val="16"/>
              </w:rPr>
              <w:t>TOTAL PUNTUACIÓN</w:t>
            </w:r>
          </w:p>
        </w:tc>
        <w:tc>
          <w:tcPr>
            <w:tcW w:w="1275" w:type="dxa"/>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bl>
    <w:p w:rsidR="001C2FD8" w:rsidRPr="001F40CB" w:rsidRDefault="001C2FD8" w:rsidP="001C2FD8">
      <w:pPr>
        <w:spacing w:after="0" w:line="360" w:lineRule="auto"/>
        <w:jc w:val="both"/>
        <w:rPr>
          <w:sz w:val="20"/>
          <w:szCs w:val="20"/>
        </w:rPr>
      </w:pPr>
    </w:p>
    <w:p w:rsidR="001C2FD8" w:rsidRPr="001F40CB" w:rsidRDefault="001C2FD8" w:rsidP="001C2FD8">
      <w:pPr>
        <w:widowControl w:val="0"/>
        <w:spacing w:after="0" w:line="240" w:lineRule="auto"/>
        <w:ind w:firstLine="567"/>
        <w:contextualSpacing/>
        <w:jc w:val="both"/>
        <w:rPr>
          <w:rFonts w:ascii="Times New Roman" w:hAnsi="Times New Roman" w:cs="Times New Roman"/>
          <w:bCs/>
          <w:sz w:val="16"/>
          <w:szCs w:val="16"/>
          <w:lang w:eastAsia="es-ES"/>
        </w:rPr>
      </w:pPr>
      <w:r w:rsidRPr="001F40CB">
        <w:rPr>
          <w:rFonts w:ascii="Times New Roman" w:hAnsi="Times New Roman" w:cs="Times New Roman"/>
          <w:bCs/>
          <w:sz w:val="16"/>
          <w:szCs w:val="16"/>
          <w:lang w:eastAsia="es-ES"/>
        </w:rPr>
        <w:t xml:space="preserve">La titulación académica de igual o superior nivel a la exigida en la convocatoria, alegada como mérito y distinta a la </w:t>
      </w:r>
      <w:r w:rsidRPr="001F40CB">
        <w:rPr>
          <w:rFonts w:ascii="Times New Roman" w:hAnsi="Times New Roman" w:cs="Times New Roman"/>
          <w:bCs/>
          <w:sz w:val="16"/>
          <w:szCs w:val="16"/>
          <w:lang w:eastAsia="es-ES"/>
        </w:rPr>
        <w:lastRenderedPageBreak/>
        <w:t>utilizada para el acceso, se justificará con  copia del título o certificado acreditativo de haber abonado los derechos de expedición del mismo.</w:t>
      </w:r>
    </w:p>
    <w:p w:rsidR="001C2FD8" w:rsidRPr="001F40CB" w:rsidRDefault="001C2FD8" w:rsidP="001C2FD8">
      <w:pPr>
        <w:autoSpaceDE w:val="0"/>
        <w:autoSpaceDN w:val="0"/>
        <w:adjustRightInd w:val="0"/>
        <w:spacing w:after="0" w:line="240" w:lineRule="auto"/>
        <w:jc w:val="both"/>
        <w:rPr>
          <w:rFonts w:ascii="Times New Roman" w:hAnsi="Times New Roman" w:cs="Times New Roman"/>
          <w:b/>
          <w:bCs/>
          <w:sz w:val="20"/>
          <w:szCs w:val="20"/>
        </w:rPr>
      </w:pPr>
    </w:p>
    <w:p w:rsidR="001C2FD8" w:rsidRPr="001F40CB" w:rsidRDefault="001C2FD8" w:rsidP="001C2FD8">
      <w:pPr>
        <w:autoSpaceDE w:val="0"/>
        <w:autoSpaceDN w:val="0"/>
        <w:adjustRightInd w:val="0"/>
        <w:spacing w:after="0" w:line="240" w:lineRule="auto"/>
        <w:jc w:val="both"/>
        <w:rPr>
          <w:rFonts w:ascii="Times New Roman" w:hAnsi="Times New Roman" w:cs="Times New Roman"/>
          <w:sz w:val="20"/>
          <w:szCs w:val="20"/>
        </w:rPr>
      </w:pPr>
      <w:r w:rsidRPr="001F40CB">
        <w:rPr>
          <w:rFonts w:ascii="Times New Roman" w:hAnsi="Times New Roman" w:cs="Times New Roman"/>
          <w:b/>
          <w:bCs/>
          <w:sz w:val="20"/>
          <w:szCs w:val="20"/>
        </w:rPr>
        <w:t>B.2.- Ejercicios superados.</w:t>
      </w:r>
    </w:p>
    <w:p w:rsidR="001C2FD8" w:rsidRPr="001F40CB" w:rsidRDefault="001C2FD8" w:rsidP="001C2FD8">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1C2FD8" w:rsidRPr="001F40CB" w:rsidRDefault="001C2FD8" w:rsidP="001C2FD8">
      <w:pPr>
        <w:autoSpaceDE w:val="0"/>
        <w:autoSpaceDN w:val="0"/>
        <w:adjustRightInd w:val="0"/>
        <w:spacing w:after="0" w:line="240" w:lineRule="auto"/>
        <w:ind w:firstLine="567"/>
        <w:jc w:val="both"/>
        <w:rPr>
          <w:rFonts w:ascii="Times New Roman" w:hAnsi="Times New Roman" w:cs="Times New Roman"/>
          <w:sz w:val="20"/>
          <w:szCs w:val="20"/>
        </w:rPr>
      </w:pPr>
      <w:r w:rsidRPr="001F40CB">
        <w:rPr>
          <w:rFonts w:ascii="Times New Roman" w:hAnsi="Times New Roman" w:cs="Times New Roman"/>
          <w:color w:val="000000" w:themeColor="text1"/>
          <w:sz w:val="20"/>
          <w:szCs w:val="20"/>
        </w:rPr>
        <w:t xml:space="preserve"> </w:t>
      </w:r>
      <w:r w:rsidRPr="001F40CB">
        <w:rPr>
          <w:rFonts w:ascii="Times New Roman" w:hAnsi="Times New Roman" w:cs="Times New Roman"/>
          <w:sz w:val="20"/>
          <w:szCs w:val="20"/>
        </w:rPr>
        <w:t>Por ejercicio teórico o práctico aprobado en oposiciones de acceso a personal funcionario o laboral fijo convocadas para la misma categoría y, en su caso, especialidad, por la Administración Pública: 0,5 puntos hasta un máximo de 2 puntos.</w:t>
      </w:r>
    </w:p>
    <w:p w:rsidR="001C2FD8" w:rsidRPr="001F40CB" w:rsidRDefault="001C2FD8" w:rsidP="001C2FD8">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aconcuadrcula1"/>
        <w:tblW w:w="8328" w:type="dxa"/>
        <w:tblLook w:val="04A0" w:firstRow="1" w:lastRow="0" w:firstColumn="1" w:lastColumn="0" w:noHBand="0" w:noVBand="1"/>
      </w:tblPr>
      <w:tblGrid>
        <w:gridCol w:w="862"/>
        <w:gridCol w:w="3643"/>
        <w:gridCol w:w="1274"/>
        <w:gridCol w:w="1274"/>
        <w:gridCol w:w="1275"/>
      </w:tblGrid>
      <w:tr w:rsidR="001C2FD8" w:rsidRPr="001F40CB" w:rsidTr="001C2FD8">
        <w:tc>
          <w:tcPr>
            <w:tcW w:w="862" w:type="dxa"/>
            <w:vMerge w:val="restart"/>
          </w:tcPr>
          <w:p w:rsidR="001C2FD8" w:rsidRPr="001F40CB" w:rsidRDefault="001C2FD8" w:rsidP="001C2FD8">
            <w:pPr>
              <w:spacing w:line="360" w:lineRule="auto"/>
              <w:jc w:val="center"/>
              <w:rPr>
                <w:sz w:val="16"/>
                <w:szCs w:val="16"/>
              </w:rPr>
            </w:pPr>
          </w:p>
          <w:p w:rsidR="001C2FD8" w:rsidRPr="001F40CB" w:rsidRDefault="001C2FD8" w:rsidP="001C2FD8">
            <w:pPr>
              <w:spacing w:line="360" w:lineRule="auto"/>
              <w:jc w:val="center"/>
              <w:rPr>
                <w:sz w:val="16"/>
                <w:szCs w:val="16"/>
              </w:rPr>
            </w:pPr>
            <w:r w:rsidRPr="001F40CB">
              <w:rPr>
                <w:sz w:val="16"/>
                <w:szCs w:val="16"/>
              </w:rPr>
              <w:t>Nº</w:t>
            </w:r>
          </w:p>
          <w:p w:rsidR="001C2FD8" w:rsidRPr="001F40CB" w:rsidRDefault="001C2FD8" w:rsidP="001C2FD8">
            <w:pPr>
              <w:spacing w:line="360" w:lineRule="auto"/>
              <w:jc w:val="center"/>
            </w:pPr>
            <w:r w:rsidRPr="001F40CB">
              <w:rPr>
                <w:sz w:val="16"/>
                <w:szCs w:val="16"/>
              </w:rPr>
              <w:t>DOCUM</w:t>
            </w:r>
            <w:r w:rsidRPr="001F40CB">
              <w:t>.</w:t>
            </w:r>
          </w:p>
        </w:tc>
        <w:tc>
          <w:tcPr>
            <w:tcW w:w="4917" w:type="dxa"/>
            <w:gridSpan w:val="2"/>
          </w:tcPr>
          <w:p w:rsidR="001C2FD8" w:rsidRPr="001F40CB" w:rsidRDefault="001C2FD8" w:rsidP="001C2FD8">
            <w:pPr>
              <w:spacing w:line="360" w:lineRule="auto"/>
              <w:jc w:val="center"/>
              <w:rPr>
                <w:sz w:val="16"/>
                <w:szCs w:val="16"/>
              </w:rPr>
            </w:pPr>
            <w:r w:rsidRPr="001F40CB">
              <w:rPr>
                <w:sz w:val="16"/>
                <w:szCs w:val="16"/>
              </w:rPr>
              <w:t>A CUMPLIMENTAR POR LA PERSONA ASPIRANTE</w:t>
            </w:r>
          </w:p>
        </w:tc>
        <w:tc>
          <w:tcPr>
            <w:tcW w:w="2549" w:type="dxa"/>
            <w:gridSpan w:val="2"/>
            <w:shd w:val="clear" w:color="auto" w:fill="B8CCE4" w:themeFill="accent1" w:themeFillTint="66"/>
          </w:tcPr>
          <w:p w:rsidR="001C2FD8" w:rsidRPr="001F40CB" w:rsidRDefault="001C2FD8" w:rsidP="001C2FD8">
            <w:pPr>
              <w:spacing w:line="360" w:lineRule="auto"/>
              <w:jc w:val="center"/>
              <w:rPr>
                <w:sz w:val="16"/>
                <w:szCs w:val="16"/>
              </w:rPr>
            </w:pPr>
            <w:r w:rsidRPr="001F40CB">
              <w:rPr>
                <w:sz w:val="16"/>
                <w:szCs w:val="16"/>
              </w:rPr>
              <w:t>A CUMPLIMENTAR POR EL ÓRGANO DE SELECCIÓN</w:t>
            </w:r>
          </w:p>
        </w:tc>
      </w:tr>
      <w:tr w:rsidR="001C2FD8" w:rsidRPr="001F40CB" w:rsidTr="001C2FD8">
        <w:trPr>
          <w:trHeight w:val="742"/>
        </w:trPr>
        <w:tc>
          <w:tcPr>
            <w:tcW w:w="862" w:type="dxa"/>
            <w:vMerge/>
          </w:tcPr>
          <w:p w:rsidR="001C2FD8" w:rsidRPr="001F40CB" w:rsidRDefault="001C2FD8" w:rsidP="001C2FD8">
            <w:pPr>
              <w:spacing w:line="360" w:lineRule="auto"/>
              <w:jc w:val="both"/>
            </w:pPr>
          </w:p>
        </w:tc>
        <w:tc>
          <w:tcPr>
            <w:tcW w:w="3643" w:type="dxa"/>
          </w:tcPr>
          <w:p w:rsidR="001C2FD8" w:rsidRPr="001F40CB" w:rsidRDefault="001C2FD8" w:rsidP="001C2FD8">
            <w:pPr>
              <w:spacing w:line="360" w:lineRule="auto"/>
              <w:jc w:val="center"/>
              <w:rPr>
                <w:sz w:val="16"/>
                <w:szCs w:val="16"/>
              </w:rPr>
            </w:pPr>
            <w:r w:rsidRPr="001F40CB">
              <w:rPr>
                <w:sz w:val="16"/>
                <w:szCs w:val="16"/>
              </w:rPr>
              <w:t>EJERCICOS APROBADOS</w:t>
            </w:r>
          </w:p>
        </w:tc>
        <w:tc>
          <w:tcPr>
            <w:tcW w:w="1274" w:type="dxa"/>
          </w:tcPr>
          <w:p w:rsidR="001C2FD8" w:rsidRPr="001F40CB" w:rsidRDefault="001C2FD8" w:rsidP="001C2FD8">
            <w:pPr>
              <w:spacing w:line="360" w:lineRule="auto"/>
              <w:jc w:val="center"/>
              <w:rPr>
                <w:sz w:val="16"/>
                <w:szCs w:val="16"/>
              </w:rPr>
            </w:pPr>
            <w:r w:rsidRPr="001F40CB">
              <w:rPr>
                <w:sz w:val="16"/>
                <w:szCs w:val="16"/>
              </w:rPr>
              <w:t>PUNTUACIÓN</w:t>
            </w:r>
          </w:p>
          <w:p w:rsidR="001C2FD8" w:rsidRPr="001F40CB" w:rsidRDefault="001C2FD8" w:rsidP="001C2FD8">
            <w:pPr>
              <w:spacing w:line="360" w:lineRule="auto"/>
              <w:jc w:val="center"/>
              <w:rPr>
                <w:sz w:val="16"/>
                <w:szCs w:val="16"/>
              </w:rPr>
            </w:pPr>
            <w:r w:rsidRPr="001F40CB">
              <w:rPr>
                <w:sz w:val="16"/>
                <w:szCs w:val="16"/>
              </w:rPr>
              <w:t>ASPIRANTE</w:t>
            </w:r>
          </w:p>
        </w:tc>
        <w:tc>
          <w:tcPr>
            <w:tcW w:w="1274" w:type="dxa"/>
            <w:shd w:val="clear" w:color="auto" w:fill="B8CCE4" w:themeFill="accent1" w:themeFillTint="66"/>
          </w:tcPr>
          <w:p w:rsidR="001C2FD8" w:rsidRPr="001F40CB" w:rsidRDefault="001C2FD8" w:rsidP="001C2FD8">
            <w:pPr>
              <w:spacing w:line="360" w:lineRule="auto"/>
              <w:jc w:val="center"/>
              <w:rPr>
                <w:sz w:val="16"/>
                <w:szCs w:val="16"/>
              </w:rPr>
            </w:pPr>
            <w:r w:rsidRPr="001F40CB">
              <w:rPr>
                <w:sz w:val="16"/>
                <w:szCs w:val="16"/>
              </w:rPr>
              <w:t>PUNTUACIÓN ASIGNADA</w:t>
            </w:r>
          </w:p>
        </w:tc>
        <w:tc>
          <w:tcPr>
            <w:tcW w:w="1275" w:type="dxa"/>
            <w:shd w:val="clear" w:color="auto" w:fill="B8CCE4" w:themeFill="accent1" w:themeFillTint="66"/>
          </w:tcPr>
          <w:p w:rsidR="001C2FD8" w:rsidRPr="001F40CB" w:rsidRDefault="001C2FD8" w:rsidP="001C2FD8">
            <w:pPr>
              <w:spacing w:line="360" w:lineRule="auto"/>
              <w:jc w:val="center"/>
              <w:rPr>
                <w:sz w:val="12"/>
                <w:szCs w:val="12"/>
              </w:rPr>
            </w:pPr>
            <w:r w:rsidRPr="001F40CB">
              <w:rPr>
                <w:sz w:val="12"/>
                <w:szCs w:val="12"/>
              </w:rPr>
              <w:t>CAUSA DE NO VALORACIÓN</w:t>
            </w:r>
          </w:p>
          <w:p w:rsidR="001C2FD8" w:rsidRPr="001F40CB" w:rsidRDefault="001C2FD8" w:rsidP="001C2FD8">
            <w:pPr>
              <w:spacing w:line="360" w:lineRule="auto"/>
              <w:jc w:val="center"/>
              <w:rPr>
                <w:sz w:val="16"/>
                <w:szCs w:val="16"/>
              </w:rPr>
            </w:pPr>
            <w:r w:rsidRPr="001F40CB">
              <w:rPr>
                <w:sz w:val="12"/>
                <w:szCs w:val="12"/>
              </w:rPr>
              <w:t>(SI PROCEDE)</w:t>
            </w:r>
          </w:p>
        </w:tc>
      </w:tr>
      <w:tr w:rsidR="001C2FD8" w:rsidRPr="001F40CB" w:rsidTr="001C2FD8">
        <w:tc>
          <w:tcPr>
            <w:tcW w:w="862" w:type="dxa"/>
          </w:tcPr>
          <w:p w:rsidR="001C2FD8" w:rsidRPr="001F40CB" w:rsidRDefault="001C2FD8" w:rsidP="001C2FD8">
            <w:pPr>
              <w:spacing w:line="360" w:lineRule="auto"/>
              <w:jc w:val="both"/>
              <w:rPr>
                <w:sz w:val="16"/>
                <w:szCs w:val="16"/>
              </w:rPr>
            </w:pPr>
            <w:r w:rsidRPr="001F40CB">
              <w:rPr>
                <w:sz w:val="16"/>
                <w:szCs w:val="16"/>
              </w:rPr>
              <w:t>1</w:t>
            </w:r>
          </w:p>
        </w:tc>
        <w:tc>
          <w:tcPr>
            <w:tcW w:w="3643" w:type="dxa"/>
          </w:tcPr>
          <w:p w:rsidR="001C2FD8" w:rsidRPr="001F40CB" w:rsidRDefault="001C2FD8" w:rsidP="001C2FD8">
            <w:pPr>
              <w:spacing w:line="360" w:lineRule="auto"/>
              <w:jc w:val="both"/>
            </w:pPr>
          </w:p>
        </w:tc>
        <w:tc>
          <w:tcPr>
            <w:tcW w:w="1274" w:type="dxa"/>
          </w:tcPr>
          <w:p w:rsidR="001C2FD8" w:rsidRPr="001F40CB" w:rsidRDefault="001C2FD8" w:rsidP="001C2FD8">
            <w:pPr>
              <w:spacing w:line="360" w:lineRule="auto"/>
              <w:jc w:val="both"/>
            </w:pPr>
          </w:p>
        </w:tc>
        <w:tc>
          <w:tcPr>
            <w:tcW w:w="1274"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862" w:type="dxa"/>
          </w:tcPr>
          <w:p w:rsidR="001C2FD8" w:rsidRPr="001F40CB" w:rsidRDefault="001C2FD8" w:rsidP="001C2FD8">
            <w:pPr>
              <w:spacing w:line="360" w:lineRule="auto"/>
              <w:jc w:val="both"/>
              <w:rPr>
                <w:sz w:val="16"/>
                <w:szCs w:val="16"/>
              </w:rPr>
            </w:pPr>
            <w:r w:rsidRPr="001F40CB">
              <w:rPr>
                <w:sz w:val="16"/>
                <w:szCs w:val="16"/>
              </w:rPr>
              <w:t>2</w:t>
            </w:r>
          </w:p>
        </w:tc>
        <w:tc>
          <w:tcPr>
            <w:tcW w:w="3643" w:type="dxa"/>
          </w:tcPr>
          <w:p w:rsidR="001C2FD8" w:rsidRPr="001F40CB" w:rsidRDefault="001C2FD8" w:rsidP="001C2FD8">
            <w:pPr>
              <w:spacing w:line="360" w:lineRule="auto"/>
              <w:jc w:val="both"/>
            </w:pPr>
          </w:p>
        </w:tc>
        <w:tc>
          <w:tcPr>
            <w:tcW w:w="1274" w:type="dxa"/>
          </w:tcPr>
          <w:p w:rsidR="001C2FD8" w:rsidRPr="001F40CB" w:rsidRDefault="001C2FD8" w:rsidP="001C2FD8">
            <w:pPr>
              <w:spacing w:line="360" w:lineRule="auto"/>
              <w:jc w:val="both"/>
            </w:pPr>
          </w:p>
        </w:tc>
        <w:tc>
          <w:tcPr>
            <w:tcW w:w="1274"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862" w:type="dxa"/>
          </w:tcPr>
          <w:p w:rsidR="001C2FD8" w:rsidRPr="001F40CB" w:rsidRDefault="001C2FD8" w:rsidP="001C2FD8">
            <w:pPr>
              <w:spacing w:line="360" w:lineRule="auto"/>
              <w:jc w:val="both"/>
              <w:rPr>
                <w:sz w:val="16"/>
                <w:szCs w:val="16"/>
              </w:rPr>
            </w:pPr>
            <w:r w:rsidRPr="001F40CB">
              <w:rPr>
                <w:sz w:val="16"/>
                <w:szCs w:val="16"/>
              </w:rPr>
              <w:t>3</w:t>
            </w:r>
          </w:p>
        </w:tc>
        <w:tc>
          <w:tcPr>
            <w:tcW w:w="3643" w:type="dxa"/>
          </w:tcPr>
          <w:p w:rsidR="001C2FD8" w:rsidRPr="001F40CB" w:rsidRDefault="001C2FD8" w:rsidP="001C2FD8">
            <w:pPr>
              <w:spacing w:line="360" w:lineRule="auto"/>
              <w:jc w:val="both"/>
            </w:pPr>
          </w:p>
        </w:tc>
        <w:tc>
          <w:tcPr>
            <w:tcW w:w="1274" w:type="dxa"/>
          </w:tcPr>
          <w:p w:rsidR="001C2FD8" w:rsidRPr="001F40CB" w:rsidRDefault="001C2FD8" w:rsidP="001C2FD8">
            <w:pPr>
              <w:spacing w:line="360" w:lineRule="auto"/>
              <w:jc w:val="both"/>
            </w:pPr>
          </w:p>
        </w:tc>
        <w:tc>
          <w:tcPr>
            <w:tcW w:w="1274"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862" w:type="dxa"/>
          </w:tcPr>
          <w:p w:rsidR="001C2FD8" w:rsidRPr="001F40CB" w:rsidRDefault="001C2FD8" w:rsidP="001C2FD8">
            <w:pPr>
              <w:spacing w:line="360" w:lineRule="auto"/>
              <w:jc w:val="both"/>
              <w:rPr>
                <w:sz w:val="16"/>
                <w:szCs w:val="16"/>
              </w:rPr>
            </w:pPr>
            <w:r w:rsidRPr="001F40CB">
              <w:rPr>
                <w:sz w:val="16"/>
                <w:szCs w:val="16"/>
              </w:rPr>
              <w:t>4</w:t>
            </w:r>
          </w:p>
        </w:tc>
        <w:tc>
          <w:tcPr>
            <w:tcW w:w="3643" w:type="dxa"/>
          </w:tcPr>
          <w:p w:rsidR="001C2FD8" w:rsidRPr="001F40CB" w:rsidRDefault="001C2FD8" w:rsidP="001C2FD8">
            <w:pPr>
              <w:spacing w:line="360" w:lineRule="auto"/>
              <w:jc w:val="both"/>
            </w:pPr>
          </w:p>
        </w:tc>
        <w:tc>
          <w:tcPr>
            <w:tcW w:w="1274" w:type="dxa"/>
          </w:tcPr>
          <w:p w:rsidR="001C2FD8" w:rsidRPr="001F40CB" w:rsidRDefault="001C2FD8" w:rsidP="001C2FD8">
            <w:pPr>
              <w:spacing w:line="360" w:lineRule="auto"/>
              <w:jc w:val="both"/>
            </w:pPr>
          </w:p>
        </w:tc>
        <w:tc>
          <w:tcPr>
            <w:tcW w:w="1274"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r w:rsidR="001C2FD8" w:rsidRPr="001F40CB" w:rsidTr="001C2FD8">
        <w:tc>
          <w:tcPr>
            <w:tcW w:w="862" w:type="dxa"/>
          </w:tcPr>
          <w:p w:rsidR="001C2FD8" w:rsidRPr="001F40CB" w:rsidRDefault="001C2FD8" w:rsidP="001C2FD8">
            <w:pPr>
              <w:spacing w:line="360" w:lineRule="auto"/>
              <w:jc w:val="both"/>
              <w:rPr>
                <w:sz w:val="16"/>
                <w:szCs w:val="16"/>
              </w:rPr>
            </w:pPr>
          </w:p>
        </w:tc>
        <w:tc>
          <w:tcPr>
            <w:tcW w:w="3643" w:type="dxa"/>
          </w:tcPr>
          <w:p w:rsidR="001C2FD8" w:rsidRPr="001F40CB" w:rsidRDefault="001C2FD8" w:rsidP="001C2FD8">
            <w:pPr>
              <w:spacing w:line="360" w:lineRule="auto"/>
              <w:jc w:val="both"/>
              <w:rPr>
                <w:sz w:val="16"/>
                <w:szCs w:val="16"/>
              </w:rPr>
            </w:pPr>
            <w:r w:rsidRPr="001F40CB">
              <w:t xml:space="preserve">                                   </w:t>
            </w:r>
            <w:r w:rsidRPr="001F40CB">
              <w:rPr>
                <w:sz w:val="16"/>
                <w:szCs w:val="16"/>
              </w:rPr>
              <w:t>TOTAL PUNTUACIÓN</w:t>
            </w:r>
          </w:p>
        </w:tc>
        <w:tc>
          <w:tcPr>
            <w:tcW w:w="1274" w:type="dxa"/>
          </w:tcPr>
          <w:p w:rsidR="001C2FD8" w:rsidRPr="001F40CB" w:rsidRDefault="001C2FD8" w:rsidP="001C2FD8">
            <w:pPr>
              <w:spacing w:line="360" w:lineRule="auto"/>
              <w:jc w:val="both"/>
            </w:pPr>
          </w:p>
        </w:tc>
        <w:tc>
          <w:tcPr>
            <w:tcW w:w="1274" w:type="dxa"/>
            <w:shd w:val="clear" w:color="auto" w:fill="B8CCE4" w:themeFill="accent1" w:themeFillTint="66"/>
          </w:tcPr>
          <w:p w:rsidR="001C2FD8" w:rsidRPr="001F40CB" w:rsidRDefault="001C2FD8" w:rsidP="001C2FD8">
            <w:pPr>
              <w:spacing w:line="360" w:lineRule="auto"/>
              <w:jc w:val="both"/>
            </w:pPr>
          </w:p>
        </w:tc>
        <w:tc>
          <w:tcPr>
            <w:tcW w:w="1275" w:type="dxa"/>
            <w:shd w:val="clear" w:color="auto" w:fill="B8CCE4" w:themeFill="accent1" w:themeFillTint="66"/>
          </w:tcPr>
          <w:p w:rsidR="001C2FD8" w:rsidRPr="001F40CB" w:rsidRDefault="001C2FD8" w:rsidP="001C2FD8">
            <w:pPr>
              <w:spacing w:line="360" w:lineRule="auto"/>
              <w:jc w:val="both"/>
            </w:pPr>
          </w:p>
        </w:tc>
      </w:tr>
    </w:tbl>
    <w:p w:rsidR="001C2FD8" w:rsidRPr="001F40CB" w:rsidRDefault="001C2FD8" w:rsidP="001C2FD8">
      <w:pPr>
        <w:autoSpaceDE w:val="0"/>
        <w:autoSpaceDN w:val="0"/>
        <w:adjustRightInd w:val="0"/>
        <w:spacing w:after="0" w:line="240" w:lineRule="auto"/>
        <w:ind w:firstLine="567"/>
        <w:jc w:val="both"/>
        <w:rPr>
          <w:rFonts w:ascii="Arial" w:hAnsi="Arial" w:cs="Arial"/>
          <w:i/>
          <w:color w:val="000000"/>
          <w:sz w:val="24"/>
          <w:szCs w:val="24"/>
        </w:rPr>
      </w:pPr>
    </w:p>
    <w:p w:rsidR="001C2FD8" w:rsidRPr="001F40CB" w:rsidRDefault="001C2FD8" w:rsidP="001C2FD8">
      <w:pPr>
        <w:autoSpaceDE w:val="0"/>
        <w:autoSpaceDN w:val="0"/>
        <w:adjustRightInd w:val="0"/>
        <w:spacing w:after="0" w:line="240" w:lineRule="auto"/>
        <w:ind w:firstLine="567"/>
        <w:jc w:val="both"/>
        <w:rPr>
          <w:rFonts w:ascii="Times New Roman" w:hAnsi="Times New Roman" w:cs="Times New Roman"/>
          <w:color w:val="000000"/>
          <w:sz w:val="16"/>
          <w:szCs w:val="16"/>
        </w:rPr>
      </w:pPr>
      <w:r w:rsidRPr="001F40CB">
        <w:rPr>
          <w:rFonts w:ascii="Times New Roman" w:hAnsi="Times New Roman" w:cs="Times New Roman"/>
          <w:color w:val="000000"/>
          <w:sz w:val="16"/>
          <w:szCs w:val="16"/>
        </w:rPr>
        <w:t>La acreditación de los ejercicios aprobados se realizará preferentemente, mediante certificación emitida por el órgano competente en la que deberá constar la fecha de la convocatoria de la oposición de acceso a personal funcionario o laboral fijo, categoría y, en su caso, especialidad de la vacante convocada, así como ejercicio superado; o mediante cualquier otro documento que acredite fehacientemente el mérito alegado.</w:t>
      </w:r>
    </w:p>
    <w:p w:rsidR="001C2FD8" w:rsidRPr="001F40CB" w:rsidRDefault="001C2FD8" w:rsidP="001C2FD8">
      <w:pPr>
        <w:autoSpaceDE w:val="0"/>
        <w:autoSpaceDN w:val="0"/>
        <w:adjustRightInd w:val="0"/>
        <w:spacing w:after="0" w:line="240" w:lineRule="auto"/>
        <w:jc w:val="both"/>
        <w:rPr>
          <w:rFonts w:ascii="Times New Roman" w:hAnsi="Times New Roman" w:cs="Times New Roman"/>
          <w:b/>
          <w:bCs/>
          <w:sz w:val="20"/>
          <w:szCs w:val="20"/>
        </w:rPr>
      </w:pPr>
    </w:p>
    <w:p w:rsidR="001C2FD8" w:rsidRPr="001F40CB" w:rsidRDefault="001C2FD8" w:rsidP="001C2FD8">
      <w:pPr>
        <w:ind w:firstLine="708"/>
        <w:jc w:val="both"/>
        <w:rPr>
          <w:rFonts w:ascii="Times New Roman" w:hAnsi="Times New Roman" w:cs="Times New Roman"/>
          <w:sz w:val="20"/>
          <w:szCs w:val="20"/>
        </w:rPr>
      </w:pPr>
      <w:r w:rsidRPr="001F40CB">
        <w:rPr>
          <w:rFonts w:ascii="Times New Roman" w:hAnsi="Times New Roman" w:cs="Times New Roman"/>
          <w:sz w:val="20"/>
          <w:szCs w:val="20"/>
        </w:rPr>
        <w:t xml:space="preserve">B.3.- Por la realización de cursos, 0,001 puntos por hora, hasta un máximo de 5 puntos. </w:t>
      </w:r>
    </w:p>
    <w:tbl>
      <w:tblPr>
        <w:tblW w:w="9782" w:type="dxa"/>
        <w:tblInd w:w="-846" w:type="dxa"/>
        <w:tblLayout w:type="fixed"/>
        <w:tblCellMar>
          <w:left w:w="0" w:type="dxa"/>
          <w:right w:w="0" w:type="dxa"/>
        </w:tblCellMar>
        <w:tblLook w:val="01E0" w:firstRow="1" w:lastRow="1" w:firstColumn="1" w:lastColumn="1" w:noHBand="0" w:noVBand="0"/>
      </w:tblPr>
      <w:tblGrid>
        <w:gridCol w:w="607"/>
        <w:gridCol w:w="2834"/>
        <w:gridCol w:w="1701"/>
        <w:gridCol w:w="568"/>
        <w:gridCol w:w="1095"/>
        <w:gridCol w:w="1134"/>
        <w:gridCol w:w="1843"/>
      </w:tblGrid>
      <w:tr w:rsidR="001C2FD8" w:rsidRPr="001F40CB" w:rsidTr="001C2FD8">
        <w:trPr>
          <w:trHeight w:hRule="exact" w:val="739"/>
        </w:trPr>
        <w:tc>
          <w:tcPr>
            <w:tcW w:w="607" w:type="dxa"/>
            <w:vMerge w:val="restart"/>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8" w:after="0" w:line="160" w:lineRule="exact"/>
              <w:rPr>
                <w:rFonts w:ascii="Times New Roman" w:hAnsi="Times New Roman" w:cs="Times New Roman"/>
                <w:sz w:val="16"/>
                <w:szCs w:val="16"/>
              </w:rPr>
            </w:pPr>
          </w:p>
          <w:p w:rsidR="001C2FD8" w:rsidRPr="001F40CB" w:rsidRDefault="001C2FD8" w:rsidP="001C2FD8">
            <w:pPr>
              <w:spacing w:after="0" w:line="200" w:lineRule="exact"/>
              <w:rPr>
                <w:rFonts w:ascii="Times New Roman" w:hAnsi="Times New Roman" w:cs="Times New Roman"/>
                <w:sz w:val="16"/>
                <w:szCs w:val="16"/>
              </w:rPr>
            </w:pPr>
          </w:p>
          <w:p w:rsidR="001C2FD8" w:rsidRPr="001F40CB" w:rsidRDefault="001C2FD8" w:rsidP="001C2FD8">
            <w:pPr>
              <w:spacing w:after="0" w:line="240" w:lineRule="auto"/>
              <w:ind w:left="133" w:right="89" w:firstLine="113"/>
              <w:rPr>
                <w:rFonts w:ascii="Times New Roman" w:eastAsia="Times New Roman" w:hAnsi="Times New Roman" w:cs="Times New Roman"/>
                <w:sz w:val="14"/>
                <w:szCs w:val="14"/>
              </w:rPr>
            </w:pPr>
            <w:r w:rsidRPr="001F40CB">
              <w:rPr>
                <w:rFonts w:ascii="Times New Roman" w:eastAsia="Times New Roman" w:hAnsi="Times New Roman" w:cs="Times New Roman"/>
                <w:spacing w:val="-1"/>
                <w:sz w:val="14"/>
                <w:szCs w:val="14"/>
              </w:rPr>
              <w:t>N</w:t>
            </w:r>
            <w:r w:rsidRPr="001F40CB">
              <w:rPr>
                <w:rFonts w:ascii="Times New Roman" w:eastAsia="Times New Roman" w:hAnsi="Times New Roman" w:cs="Times New Roman"/>
                <w:w w:val="106"/>
                <w:sz w:val="14"/>
                <w:szCs w:val="14"/>
              </w:rPr>
              <w:t xml:space="preserve">º </w:t>
            </w:r>
            <w:r w:rsidRPr="001F40CB">
              <w:rPr>
                <w:rFonts w:ascii="Times New Roman" w:eastAsia="Times New Roman" w:hAnsi="Times New Roman" w:cs="Times New Roman"/>
                <w:spacing w:val="-1"/>
                <w:sz w:val="14"/>
                <w:szCs w:val="14"/>
              </w:rPr>
              <w:t>D</w:t>
            </w:r>
            <w:r w:rsidRPr="001F40CB">
              <w:rPr>
                <w:rFonts w:ascii="Times New Roman" w:eastAsia="Times New Roman" w:hAnsi="Times New Roman" w:cs="Times New Roman"/>
                <w:w w:val="108"/>
                <w:sz w:val="14"/>
                <w:szCs w:val="14"/>
              </w:rPr>
              <w:t>O</w:t>
            </w:r>
            <w:r w:rsidRPr="001F40CB">
              <w:rPr>
                <w:rFonts w:ascii="Times New Roman" w:eastAsia="Times New Roman" w:hAnsi="Times New Roman" w:cs="Times New Roman"/>
                <w:spacing w:val="-1"/>
                <w:w w:val="108"/>
                <w:sz w:val="14"/>
                <w:szCs w:val="14"/>
              </w:rPr>
              <w:t>C</w:t>
            </w:r>
          </w:p>
        </w:tc>
        <w:tc>
          <w:tcPr>
            <w:tcW w:w="6198" w:type="dxa"/>
            <w:gridSpan w:val="4"/>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7" w:after="0" w:line="240" w:lineRule="auto"/>
              <w:ind w:left="1026" w:right="-20"/>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A </w:t>
            </w:r>
            <w:r w:rsidRPr="001F40CB">
              <w:rPr>
                <w:rFonts w:ascii="Times New Roman" w:eastAsia="Times New Roman" w:hAnsi="Times New Roman" w:cs="Times New Roman"/>
                <w:spacing w:val="-1"/>
                <w:w w:val="106"/>
                <w:sz w:val="16"/>
                <w:szCs w:val="16"/>
              </w:rPr>
              <w:t>CUM</w:t>
            </w:r>
            <w:r w:rsidRPr="001F40CB">
              <w:rPr>
                <w:rFonts w:ascii="Times New Roman" w:eastAsia="Times New Roman" w:hAnsi="Times New Roman" w:cs="Times New Roman"/>
                <w:w w:val="106"/>
                <w:sz w:val="16"/>
                <w:szCs w:val="16"/>
              </w:rPr>
              <w:t>P</w:t>
            </w:r>
            <w:r w:rsidRPr="001F40CB">
              <w:rPr>
                <w:rFonts w:ascii="Times New Roman" w:eastAsia="Times New Roman" w:hAnsi="Times New Roman" w:cs="Times New Roman"/>
                <w:spacing w:val="1"/>
                <w:w w:val="106"/>
                <w:sz w:val="16"/>
                <w:szCs w:val="16"/>
              </w:rPr>
              <w:t>L</w:t>
            </w:r>
            <w:r w:rsidRPr="001F40CB">
              <w:rPr>
                <w:rFonts w:ascii="Times New Roman" w:eastAsia="Times New Roman" w:hAnsi="Times New Roman" w:cs="Times New Roman"/>
                <w:w w:val="106"/>
                <w:sz w:val="16"/>
                <w:szCs w:val="16"/>
              </w:rPr>
              <w:t>I</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spacing w:val="1"/>
                <w:w w:val="106"/>
                <w:sz w:val="16"/>
                <w:szCs w:val="16"/>
              </w:rPr>
              <w:t>E</w:t>
            </w:r>
            <w:r w:rsidRPr="001F40CB">
              <w:rPr>
                <w:rFonts w:ascii="Times New Roman" w:eastAsia="Times New Roman" w:hAnsi="Times New Roman" w:cs="Times New Roman"/>
                <w:spacing w:val="-3"/>
                <w:w w:val="106"/>
                <w:sz w:val="16"/>
                <w:szCs w:val="16"/>
              </w:rPr>
              <w:t>N</w:t>
            </w:r>
            <w:r w:rsidRPr="001F40CB">
              <w:rPr>
                <w:rFonts w:ascii="Times New Roman" w:eastAsia="Times New Roman" w:hAnsi="Times New Roman" w:cs="Times New Roman"/>
                <w:spacing w:val="1"/>
                <w:w w:val="106"/>
                <w:sz w:val="16"/>
                <w:szCs w:val="16"/>
              </w:rPr>
              <w:t>T</w:t>
            </w:r>
            <w:r w:rsidRPr="001F40CB">
              <w:rPr>
                <w:rFonts w:ascii="Times New Roman" w:eastAsia="Times New Roman" w:hAnsi="Times New Roman" w:cs="Times New Roman"/>
                <w:spacing w:val="-1"/>
                <w:w w:val="106"/>
                <w:sz w:val="16"/>
                <w:szCs w:val="16"/>
              </w:rPr>
              <w:t>A</w:t>
            </w:r>
            <w:r w:rsidRPr="001F40CB">
              <w:rPr>
                <w:rFonts w:ascii="Times New Roman" w:eastAsia="Times New Roman" w:hAnsi="Times New Roman" w:cs="Times New Roman"/>
                <w:w w:val="106"/>
                <w:sz w:val="16"/>
                <w:szCs w:val="16"/>
              </w:rPr>
              <w:t xml:space="preserve">R </w:t>
            </w:r>
            <w:r w:rsidRPr="001F40CB">
              <w:rPr>
                <w:rFonts w:ascii="Times New Roman" w:eastAsia="Times New Roman" w:hAnsi="Times New Roman" w:cs="Times New Roman"/>
                <w:sz w:val="16"/>
                <w:szCs w:val="16"/>
              </w:rPr>
              <w:t>POR</w:t>
            </w:r>
            <w:r w:rsidRPr="001F40CB">
              <w:rPr>
                <w:rFonts w:ascii="Times New Roman" w:eastAsia="Times New Roman" w:hAnsi="Times New Roman" w:cs="Times New Roman"/>
                <w:spacing w:val="25"/>
                <w:sz w:val="16"/>
                <w:szCs w:val="16"/>
              </w:rPr>
              <w:t xml:space="preserve"> </w:t>
            </w:r>
            <w:r w:rsidRPr="001F40CB">
              <w:rPr>
                <w:rFonts w:ascii="Times New Roman" w:eastAsia="Times New Roman" w:hAnsi="Times New Roman" w:cs="Times New Roman"/>
                <w:spacing w:val="1"/>
                <w:sz w:val="16"/>
                <w:szCs w:val="16"/>
              </w:rPr>
              <w:t>L</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9"/>
                <w:sz w:val="16"/>
                <w:szCs w:val="16"/>
              </w:rPr>
              <w:t xml:space="preserve"> </w:t>
            </w:r>
            <w:r w:rsidRPr="001F40CB">
              <w:rPr>
                <w:rFonts w:ascii="Times New Roman" w:eastAsia="Times New Roman" w:hAnsi="Times New Roman" w:cs="Times New Roman"/>
                <w:spacing w:val="-2"/>
                <w:sz w:val="16"/>
                <w:szCs w:val="16"/>
              </w:rPr>
              <w:t>PE</w:t>
            </w:r>
            <w:r w:rsidRPr="001F40CB">
              <w:rPr>
                <w:rFonts w:ascii="Times New Roman" w:eastAsia="Times New Roman" w:hAnsi="Times New Roman" w:cs="Times New Roman"/>
                <w:spacing w:val="-1"/>
                <w:sz w:val="16"/>
                <w:szCs w:val="16"/>
              </w:rPr>
              <w:t>RS</w:t>
            </w:r>
            <w:r w:rsidRPr="001F40CB">
              <w:rPr>
                <w:rFonts w:ascii="Times New Roman" w:eastAsia="Times New Roman" w:hAnsi="Times New Roman" w:cs="Times New Roman"/>
                <w:sz w:val="16"/>
                <w:szCs w:val="16"/>
              </w:rPr>
              <w:t>O</w:t>
            </w: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sz w:val="16"/>
                <w:szCs w:val="16"/>
              </w:rPr>
              <w:t>A</w:t>
            </w:r>
            <w:r w:rsidRPr="001F40CB">
              <w:rPr>
                <w:rFonts w:ascii="Times New Roman" w:eastAsia="Times New Roman" w:hAnsi="Times New Roman" w:cs="Times New Roman"/>
                <w:spacing w:val="35"/>
                <w:sz w:val="16"/>
                <w:szCs w:val="16"/>
              </w:rPr>
              <w:t xml:space="preserve"> </w:t>
            </w:r>
            <w:r w:rsidRPr="001F40CB">
              <w:rPr>
                <w:rFonts w:ascii="Times New Roman" w:eastAsia="Times New Roman" w:hAnsi="Times New Roman" w:cs="Times New Roman"/>
                <w:spacing w:val="-1"/>
                <w:sz w:val="16"/>
                <w:szCs w:val="16"/>
              </w:rPr>
              <w:t>AS</w:t>
            </w:r>
            <w:r w:rsidRPr="001F40CB">
              <w:rPr>
                <w:rFonts w:ascii="Times New Roman" w:eastAsia="Times New Roman" w:hAnsi="Times New Roman" w:cs="Times New Roman"/>
                <w:w w:val="110"/>
                <w:sz w:val="16"/>
                <w:szCs w:val="16"/>
              </w:rPr>
              <w:t>P</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spacing w:val="-1"/>
                <w:sz w:val="16"/>
                <w:szCs w:val="16"/>
              </w:rPr>
              <w:t>AN</w:t>
            </w:r>
            <w:r w:rsidRPr="001F40CB">
              <w:rPr>
                <w:rFonts w:ascii="Times New Roman" w:eastAsia="Times New Roman" w:hAnsi="Times New Roman" w:cs="Times New Roman"/>
                <w:spacing w:val="1"/>
                <w:w w:val="109"/>
                <w:sz w:val="16"/>
                <w:szCs w:val="16"/>
              </w:rPr>
              <w:t>T</w:t>
            </w:r>
            <w:r w:rsidRPr="001F40CB">
              <w:rPr>
                <w:rFonts w:ascii="Times New Roman" w:eastAsia="Times New Roman" w:hAnsi="Times New Roman" w:cs="Times New Roman"/>
                <w:w w:val="109"/>
                <w:sz w:val="16"/>
                <w:szCs w:val="16"/>
              </w:rPr>
              <w:t>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after="0" w:line="180" w:lineRule="exact"/>
              <w:ind w:left="296" w:right="277"/>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A </w:t>
            </w:r>
            <w:r w:rsidRPr="001F40CB">
              <w:rPr>
                <w:rFonts w:ascii="Times New Roman" w:eastAsia="Times New Roman" w:hAnsi="Times New Roman" w:cs="Times New Roman"/>
                <w:spacing w:val="-1"/>
                <w:w w:val="106"/>
                <w:sz w:val="16"/>
                <w:szCs w:val="16"/>
              </w:rPr>
              <w:t>CUM</w:t>
            </w:r>
            <w:r w:rsidRPr="001F40CB">
              <w:rPr>
                <w:rFonts w:ascii="Times New Roman" w:eastAsia="Times New Roman" w:hAnsi="Times New Roman" w:cs="Times New Roman"/>
                <w:w w:val="106"/>
                <w:sz w:val="16"/>
                <w:szCs w:val="16"/>
              </w:rPr>
              <w:t>P</w:t>
            </w:r>
            <w:r w:rsidRPr="001F40CB">
              <w:rPr>
                <w:rFonts w:ascii="Times New Roman" w:eastAsia="Times New Roman" w:hAnsi="Times New Roman" w:cs="Times New Roman"/>
                <w:spacing w:val="1"/>
                <w:w w:val="106"/>
                <w:sz w:val="16"/>
                <w:szCs w:val="16"/>
              </w:rPr>
              <w:t>L</w:t>
            </w:r>
            <w:r w:rsidRPr="001F40CB">
              <w:rPr>
                <w:rFonts w:ascii="Times New Roman" w:eastAsia="Times New Roman" w:hAnsi="Times New Roman" w:cs="Times New Roman"/>
                <w:w w:val="106"/>
                <w:sz w:val="16"/>
                <w:szCs w:val="16"/>
              </w:rPr>
              <w:t>I</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spacing w:val="1"/>
                <w:w w:val="106"/>
                <w:sz w:val="16"/>
                <w:szCs w:val="16"/>
              </w:rPr>
              <w:t>E</w:t>
            </w:r>
            <w:r w:rsidRPr="001F40CB">
              <w:rPr>
                <w:rFonts w:ascii="Times New Roman" w:eastAsia="Times New Roman" w:hAnsi="Times New Roman" w:cs="Times New Roman"/>
                <w:spacing w:val="-3"/>
                <w:w w:val="106"/>
                <w:sz w:val="16"/>
                <w:szCs w:val="16"/>
              </w:rPr>
              <w:t>N</w:t>
            </w:r>
            <w:r w:rsidRPr="001F40CB">
              <w:rPr>
                <w:rFonts w:ascii="Times New Roman" w:eastAsia="Times New Roman" w:hAnsi="Times New Roman" w:cs="Times New Roman"/>
                <w:spacing w:val="1"/>
                <w:w w:val="106"/>
                <w:sz w:val="16"/>
                <w:szCs w:val="16"/>
              </w:rPr>
              <w:t>T</w:t>
            </w:r>
            <w:r w:rsidRPr="001F40CB">
              <w:rPr>
                <w:rFonts w:ascii="Times New Roman" w:eastAsia="Times New Roman" w:hAnsi="Times New Roman" w:cs="Times New Roman"/>
                <w:spacing w:val="-1"/>
                <w:w w:val="106"/>
                <w:sz w:val="16"/>
                <w:szCs w:val="16"/>
              </w:rPr>
              <w:t>A</w:t>
            </w:r>
            <w:r w:rsidRPr="001F40CB">
              <w:rPr>
                <w:rFonts w:ascii="Times New Roman" w:eastAsia="Times New Roman" w:hAnsi="Times New Roman" w:cs="Times New Roman"/>
                <w:w w:val="106"/>
                <w:sz w:val="16"/>
                <w:szCs w:val="16"/>
              </w:rPr>
              <w:t xml:space="preserve">R </w:t>
            </w:r>
            <w:r w:rsidRPr="001F40CB">
              <w:rPr>
                <w:rFonts w:ascii="Times New Roman" w:eastAsia="Times New Roman" w:hAnsi="Times New Roman" w:cs="Times New Roman"/>
                <w:sz w:val="16"/>
                <w:szCs w:val="16"/>
              </w:rPr>
              <w:t>POR</w:t>
            </w:r>
            <w:r w:rsidRPr="001F40CB">
              <w:rPr>
                <w:rFonts w:ascii="Times New Roman" w:eastAsia="Times New Roman" w:hAnsi="Times New Roman" w:cs="Times New Roman"/>
                <w:spacing w:val="25"/>
                <w:sz w:val="16"/>
                <w:szCs w:val="16"/>
              </w:rPr>
              <w:t xml:space="preserve"> </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w w:val="109"/>
                <w:sz w:val="16"/>
                <w:szCs w:val="16"/>
              </w:rPr>
              <w:t>L</w:t>
            </w:r>
          </w:p>
          <w:p w:rsidR="001C2FD8" w:rsidRPr="001F40CB" w:rsidRDefault="001C2FD8" w:rsidP="001C2FD8">
            <w:pPr>
              <w:spacing w:before="1" w:after="0" w:line="240" w:lineRule="auto"/>
              <w:ind w:left="956" w:right="934"/>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ÓRGANO DE SELECCIÓN</w:t>
            </w:r>
          </w:p>
        </w:tc>
      </w:tr>
      <w:tr w:rsidR="001C2FD8" w:rsidRPr="001F40CB" w:rsidTr="001C2FD8">
        <w:trPr>
          <w:trHeight w:hRule="exact" w:val="865"/>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1C2FD8" w:rsidRPr="001F40CB" w:rsidRDefault="001C2FD8" w:rsidP="001C2FD8">
            <w:pPr>
              <w:spacing w:after="0" w:line="240" w:lineRule="auto"/>
              <w:rPr>
                <w:rFonts w:ascii="Times New Roman" w:eastAsia="Times New Roman" w:hAnsi="Times New Roman" w:cs="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1" w:after="0" w:line="180" w:lineRule="exact"/>
              <w:rPr>
                <w:rFonts w:ascii="Times New Roman" w:hAnsi="Times New Roman" w:cs="Times New Roman"/>
                <w:sz w:val="16"/>
                <w:szCs w:val="16"/>
              </w:rPr>
            </w:pPr>
          </w:p>
          <w:p w:rsidR="001C2FD8" w:rsidRPr="001F40CB" w:rsidRDefault="001C2FD8" w:rsidP="001C2FD8">
            <w:pPr>
              <w:spacing w:after="0" w:line="240" w:lineRule="auto"/>
              <w:ind w:left="553" w:right="-2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6"/>
                <w:szCs w:val="16"/>
              </w:rPr>
              <w:t>D</w:t>
            </w:r>
            <w:r w:rsidRPr="001F40CB">
              <w:rPr>
                <w:rFonts w:ascii="Times New Roman" w:eastAsia="Times New Roman" w:hAnsi="Times New Roman" w:cs="Times New Roman"/>
                <w:spacing w:val="1"/>
                <w:w w:val="109"/>
                <w:sz w:val="16"/>
                <w:szCs w:val="16"/>
              </w:rPr>
              <w:t>E</w:t>
            </w:r>
            <w:r w:rsidRPr="001F40CB">
              <w:rPr>
                <w:rFonts w:ascii="Times New Roman" w:eastAsia="Times New Roman" w:hAnsi="Times New Roman" w:cs="Times New Roman"/>
                <w:spacing w:val="-1"/>
                <w:sz w:val="16"/>
                <w:szCs w:val="16"/>
              </w:rPr>
              <w:t>N</w:t>
            </w: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sz w:val="16"/>
                <w:szCs w:val="16"/>
              </w:rPr>
              <w:t>NA</w:t>
            </w:r>
            <w:r w:rsidRPr="001F40CB">
              <w:rPr>
                <w:rFonts w:ascii="Times New Roman" w:eastAsia="Times New Roman" w:hAnsi="Times New Roman" w:cs="Times New Roman"/>
                <w:spacing w:val="-1"/>
                <w:w w:val="108"/>
                <w:sz w:val="16"/>
                <w:szCs w:val="16"/>
              </w:rPr>
              <w:t>C</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w w:val="108"/>
                <w:sz w:val="16"/>
                <w:szCs w:val="16"/>
              </w:rPr>
              <w:t>Ó</w:t>
            </w:r>
            <w:r w:rsidRPr="001F40CB">
              <w:rPr>
                <w:rFonts w:ascii="Times New Roman" w:eastAsia="Times New Roman" w:hAnsi="Times New Roman" w:cs="Times New Roman"/>
                <w:sz w:val="16"/>
                <w:szCs w:val="16"/>
              </w:rPr>
              <w:t>N</w:t>
            </w:r>
          </w:p>
          <w:p w:rsidR="001C2FD8" w:rsidRPr="001F40CB" w:rsidRDefault="001C2FD8" w:rsidP="001C2FD8">
            <w:pPr>
              <w:spacing w:after="0" w:line="240" w:lineRule="auto"/>
              <w:ind w:left="553" w:right="-20"/>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ACIÓN FORMATIVA</w:t>
            </w:r>
          </w:p>
        </w:tc>
        <w:tc>
          <w:tcPr>
            <w:tcW w:w="1701"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2" w:after="0" w:line="182" w:lineRule="exact"/>
              <w:ind w:left="105" w:right="87"/>
              <w:jc w:val="center"/>
              <w:rPr>
                <w:rFonts w:ascii="Times New Roman" w:eastAsia="Times New Roman" w:hAnsi="Times New Roman" w:cs="Times New Roman"/>
                <w:sz w:val="16"/>
                <w:szCs w:val="16"/>
              </w:rPr>
            </w:pPr>
            <w:r w:rsidRPr="001F40CB">
              <w:rPr>
                <w:rFonts w:ascii="Times New Roman" w:eastAsia="Times New Roman" w:hAnsi="Times New Roman" w:cs="Times New Roman"/>
                <w:w w:val="108"/>
                <w:sz w:val="16"/>
                <w:szCs w:val="16"/>
              </w:rPr>
              <w:t>O</w:t>
            </w:r>
            <w:r w:rsidRPr="001F40CB">
              <w:rPr>
                <w:rFonts w:ascii="Times New Roman" w:eastAsia="Times New Roman" w:hAnsi="Times New Roman" w:cs="Times New Roman"/>
                <w:spacing w:val="-1"/>
                <w:w w:val="108"/>
                <w:sz w:val="16"/>
                <w:szCs w:val="16"/>
              </w:rPr>
              <w:t>R</w:t>
            </w:r>
            <w:r w:rsidRPr="001F40CB">
              <w:rPr>
                <w:rFonts w:ascii="Times New Roman" w:eastAsia="Times New Roman" w:hAnsi="Times New Roman" w:cs="Times New Roman"/>
                <w:w w:val="108"/>
                <w:sz w:val="16"/>
                <w:szCs w:val="16"/>
              </w:rPr>
              <w:t>G</w:t>
            </w:r>
            <w:r w:rsidRPr="001F40CB">
              <w:rPr>
                <w:rFonts w:ascii="Times New Roman" w:eastAsia="Times New Roman" w:hAnsi="Times New Roman" w:cs="Times New Roman"/>
                <w:spacing w:val="-1"/>
                <w:sz w:val="16"/>
                <w:szCs w:val="16"/>
              </w:rPr>
              <w:t>AN</w:t>
            </w:r>
            <w:r w:rsidRPr="001F40CB">
              <w:rPr>
                <w:rFonts w:ascii="Times New Roman" w:eastAsia="Times New Roman" w:hAnsi="Times New Roman" w:cs="Times New Roman"/>
                <w:w w:val="117"/>
                <w:sz w:val="16"/>
                <w:szCs w:val="16"/>
              </w:rPr>
              <w:t>I</w:t>
            </w:r>
            <w:r w:rsidRPr="001F40CB">
              <w:rPr>
                <w:rFonts w:ascii="Times New Roman" w:eastAsia="Times New Roman" w:hAnsi="Times New Roman" w:cs="Times New Roman"/>
                <w:spacing w:val="-1"/>
                <w:sz w:val="16"/>
                <w:szCs w:val="16"/>
              </w:rPr>
              <w:t>S</w:t>
            </w:r>
            <w:r w:rsidRPr="001F40CB">
              <w:rPr>
                <w:rFonts w:ascii="Times New Roman" w:eastAsia="Times New Roman" w:hAnsi="Times New Roman" w:cs="Times New Roman"/>
                <w:spacing w:val="-1"/>
                <w:w w:val="106"/>
                <w:sz w:val="16"/>
                <w:szCs w:val="16"/>
              </w:rPr>
              <w:t>M</w:t>
            </w:r>
            <w:r w:rsidRPr="001F40CB">
              <w:rPr>
                <w:rFonts w:ascii="Times New Roman" w:eastAsia="Times New Roman" w:hAnsi="Times New Roman" w:cs="Times New Roman"/>
                <w:w w:val="108"/>
                <w:sz w:val="16"/>
                <w:szCs w:val="16"/>
              </w:rPr>
              <w:t xml:space="preserve">O </w:t>
            </w:r>
            <w:r w:rsidRPr="001F40CB">
              <w:rPr>
                <w:rFonts w:ascii="Times New Roman" w:eastAsia="Times New Roman" w:hAnsi="Times New Roman" w:cs="Times New Roman"/>
                <w:sz w:val="16"/>
                <w:szCs w:val="16"/>
              </w:rPr>
              <w:t>DONDE SE IMPARTE</w:t>
            </w:r>
          </w:p>
        </w:tc>
        <w:tc>
          <w:tcPr>
            <w:tcW w:w="568"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9" w:after="0" w:line="240" w:lineRule="auto"/>
              <w:ind w:right="88"/>
              <w:jc w:val="center"/>
              <w:rPr>
                <w:rFonts w:ascii="Times New Roman" w:eastAsia="Times New Roman" w:hAnsi="Times New Roman" w:cs="Times New Roman"/>
                <w:w w:val="109"/>
                <w:sz w:val="12"/>
                <w:szCs w:val="12"/>
              </w:rPr>
            </w:pPr>
            <w:r w:rsidRPr="001F40CB">
              <w:rPr>
                <w:rFonts w:ascii="Times New Roman" w:eastAsia="Times New Roman" w:hAnsi="Times New Roman" w:cs="Times New Roman"/>
                <w:w w:val="109"/>
                <w:sz w:val="12"/>
                <w:szCs w:val="12"/>
              </w:rPr>
              <w:t>Nº DE</w:t>
            </w:r>
          </w:p>
          <w:p w:rsidR="001C2FD8" w:rsidRPr="001F40CB" w:rsidRDefault="001C2FD8" w:rsidP="001C2FD8">
            <w:pPr>
              <w:spacing w:before="89" w:after="0" w:line="240" w:lineRule="auto"/>
              <w:ind w:right="88"/>
              <w:jc w:val="center"/>
              <w:rPr>
                <w:rFonts w:ascii="Times New Roman" w:eastAsia="Times New Roman" w:hAnsi="Times New Roman" w:cs="Times New Roman"/>
                <w:sz w:val="16"/>
                <w:szCs w:val="16"/>
              </w:rPr>
            </w:pPr>
            <w:r w:rsidRPr="001F40CB">
              <w:rPr>
                <w:rFonts w:ascii="Times New Roman" w:eastAsia="Times New Roman" w:hAnsi="Times New Roman" w:cs="Times New Roman"/>
                <w:w w:val="105"/>
                <w:sz w:val="12"/>
                <w:szCs w:val="12"/>
              </w:rPr>
              <w:t>HO</w:t>
            </w:r>
            <w:r w:rsidRPr="001F40CB">
              <w:rPr>
                <w:rFonts w:ascii="Times New Roman" w:eastAsia="Times New Roman" w:hAnsi="Times New Roman" w:cs="Times New Roman"/>
                <w:spacing w:val="-1"/>
                <w:w w:val="105"/>
                <w:sz w:val="12"/>
                <w:szCs w:val="12"/>
              </w:rPr>
              <w:t>RAS</w:t>
            </w:r>
          </w:p>
        </w:tc>
        <w:tc>
          <w:tcPr>
            <w:tcW w:w="1095"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89" w:after="0" w:line="240" w:lineRule="auto"/>
              <w:ind w:left="241" w:right="114" w:hanging="82"/>
              <w:rPr>
                <w:rFonts w:ascii="Times New Roman" w:eastAsia="Times New Roman" w:hAnsi="Times New Roman" w:cs="Times New Roman"/>
                <w:sz w:val="12"/>
                <w:szCs w:val="12"/>
              </w:rPr>
            </w:pPr>
            <w:r w:rsidRPr="001F40CB">
              <w:rPr>
                <w:rFonts w:ascii="Times New Roman" w:eastAsia="Times New Roman" w:hAnsi="Times New Roman" w:cs="Times New Roman"/>
                <w:w w:val="110"/>
                <w:sz w:val="12"/>
                <w:szCs w:val="12"/>
              </w:rPr>
              <w:t>P</w:t>
            </w:r>
            <w:r w:rsidRPr="001F40CB">
              <w:rPr>
                <w:rFonts w:ascii="Times New Roman" w:eastAsia="Times New Roman" w:hAnsi="Times New Roman" w:cs="Times New Roman"/>
                <w:spacing w:val="-1"/>
                <w:sz w:val="12"/>
                <w:szCs w:val="12"/>
              </w:rPr>
              <w:t>UN</w:t>
            </w:r>
            <w:r w:rsidRPr="001F40CB">
              <w:rPr>
                <w:rFonts w:ascii="Times New Roman" w:eastAsia="Times New Roman" w:hAnsi="Times New Roman" w:cs="Times New Roman"/>
                <w:spacing w:val="1"/>
                <w:w w:val="109"/>
                <w:sz w:val="12"/>
                <w:szCs w:val="12"/>
              </w:rPr>
              <w:t>T</w:t>
            </w:r>
            <w:r w:rsidRPr="001F40CB">
              <w:rPr>
                <w:rFonts w:ascii="Times New Roman" w:eastAsia="Times New Roman" w:hAnsi="Times New Roman" w:cs="Times New Roman"/>
                <w:spacing w:val="-1"/>
                <w:sz w:val="12"/>
                <w:szCs w:val="12"/>
              </w:rPr>
              <w:t>UA</w:t>
            </w:r>
            <w:r w:rsidRPr="001F40CB">
              <w:rPr>
                <w:rFonts w:ascii="Times New Roman" w:eastAsia="Times New Roman" w:hAnsi="Times New Roman" w:cs="Times New Roman"/>
                <w:spacing w:val="-1"/>
                <w:w w:val="108"/>
                <w:sz w:val="12"/>
                <w:szCs w:val="12"/>
              </w:rPr>
              <w:t>C</w:t>
            </w:r>
            <w:r w:rsidRPr="001F40CB">
              <w:rPr>
                <w:rFonts w:ascii="Times New Roman" w:eastAsia="Times New Roman" w:hAnsi="Times New Roman" w:cs="Times New Roman"/>
                <w:w w:val="117"/>
                <w:sz w:val="12"/>
                <w:szCs w:val="12"/>
              </w:rPr>
              <w:t>I</w:t>
            </w:r>
            <w:r w:rsidRPr="001F40CB">
              <w:rPr>
                <w:rFonts w:ascii="Times New Roman" w:eastAsia="Times New Roman" w:hAnsi="Times New Roman" w:cs="Times New Roman"/>
                <w:w w:val="108"/>
                <w:sz w:val="12"/>
                <w:szCs w:val="12"/>
              </w:rPr>
              <w:t>O</w:t>
            </w:r>
            <w:r w:rsidRPr="001F40CB">
              <w:rPr>
                <w:rFonts w:ascii="Times New Roman" w:eastAsia="Times New Roman" w:hAnsi="Times New Roman" w:cs="Times New Roman"/>
                <w:sz w:val="12"/>
                <w:szCs w:val="12"/>
              </w:rPr>
              <w:t xml:space="preserve">N </w:t>
            </w:r>
            <w:r w:rsidRPr="001F40CB">
              <w:rPr>
                <w:rFonts w:ascii="Times New Roman" w:eastAsia="Times New Roman" w:hAnsi="Times New Roman" w:cs="Times New Roman"/>
                <w:spacing w:val="-1"/>
                <w:sz w:val="12"/>
                <w:szCs w:val="12"/>
              </w:rPr>
              <w:t>AS</w:t>
            </w:r>
            <w:r w:rsidRPr="001F40CB">
              <w:rPr>
                <w:rFonts w:ascii="Times New Roman" w:eastAsia="Times New Roman" w:hAnsi="Times New Roman" w:cs="Times New Roman"/>
                <w:w w:val="110"/>
                <w:sz w:val="12"/>
                <w:szCs w:val="12"/>
              </w:rPr>
              <w:t>P</w:t>
            </w:r>
            <w:r w:rsidRPr="001F40CB">
              <w:rPr>
                <w:rFonts w:ascii="Times New Roman" w:eastAsia="Times New Roman" w:hAnsi="Times New Roman" w:cs="Times New Roman"/>
                <w:w w:val="117"/>
                <w:sz w:val="12"/>
                <w:szCs w:val="12"/>
              </w:rPr>
              <w:t>I</w:t>
            </w:r>
            <w:r w:rsidRPr="001F40CB">
              <w:rPr>
                <w:rFonts w:ascii="Times New Roman" w:eastAsia="Times New Roman" w:hAnsi="Times New Roman" w:cs="Times New Roman"/>
                <w:spacing w:val="-1"/>
                <w:w w:val="108"/>
                <w:sz w:val="12"/>
                <w:szCs w:val="12"/>
              </w:rPr>
              <w:t>R</w:t>
            </w:r>
            <w:r w:rsidRPr="001F40CB">
              <w:rPr>
                <w:rFonts w:ascii="Times New Roman" w:eastAsia="Times New Roman" w:hAnsi="Times New Roman" w:cs="Times New Roman"/>
                <w:spacing w:val="-1"/>
                <w:sz w:val="12"/>
                <w:szCs w:val="12"/>
              </w:rPr>
              <w:t>AN</w:t>
            </w:r>
            <w:r w:rsidRPr="001F40CB">
              <w:rPr>
                <w:rFonts w:ascii="Times New Roman" w:eastAsia="Times New Roman" w:hAnsi="Times New Roman" w:cs="Times New Roman"/>
                <w:spacing w:val="1"/>
                <w:w w:val="109"/>
                <w:sz w:val="12"/>
                <w:szCs w:val="12"/>
              </w:rPr>
              <w:t>T</w:t>
            </w:r>
            <w:r w:rsidRPr="001F40CB">
              <w:rPr>
                <w:rFonts w:ascii="Times New Roman" w:eastAsia="Times New Roman" w:hAnsi="Times New Roman" w:cs="Times New Roman"/>
                <w:w w:val="109"/>
                <w:sz w:val="12"/>
                <w:szCs w:val="12"/>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before="89" w:after="0" w:line="240" w:lineRule="auto"/>
              <w:ind w:left="275" w:right="114" w:hanging="115"/>
              <w:rPr>
                <w:rFonts w:ascii="Times New Roman" w:eastAsia="Times New Roman" w:hAnsi="Times New Roman" w:cs="Times New Roman"/>
                <w:sz w:val="12"/>
                <w:szCs w:val="12"/>
              </w:rPr>
            </w:pPr>
            <w:r w:rsidRPr="001F40CB">
              <w:rPr>
                <w:rFonts w:ascii="Times New Roman" w:eastAsia="Times New Roman" w:hAnsi="Times New Roman" w:cs="Times New Roman"/>
                <w:w w:val="110"/>
                <w:sz w:val="12"/>
                <w:szCs w:val="12"/>
              </w:rPr>
              <w:t>P</w:t>
            </w:r>
            <w:r w:rsidRPr="001F40CB">
              <w:rPr>
                <w:rFonts w:ascii="Times New Roman" w:eastAsia="Times New Roman" w:hAnsi="Times New Roman" w:cs="Times New Roman"/>
                <w:spacing w:val="-1"/>
                <w:sz w:val="12"/>
                <w:szCs w:val="12"/>
              </w:rPr>
              <w:t>UN</w:t>
            </w:r>
            <w:r w:rsidRPr="001F40CB">
              <w:rPr>
                <w:rFonts w:ascii="Times New Roman" w:eastAsia="Times New Roman" w:hAnsi="Times New Roman" w:cs="Times New Roman"/>
                <w:spacing w:val="1"/>
                <w:w w:val="109"/>
                <w:sz w:val="12"/>
                <w:szCs w:val="12"/>
              </w:rPr>
              <w:t>T</w:t>
            </w:r>
            <w:r w:rsidRPr="001F40CB">
              <w:rPr>
                <w:rFonts w:ascii="Times New Roman" w:eastAsia="Times New Roman" w:hAnsi="Times New Roman" w:cs="Times New Roman"/>
                <w:spacing w:val="-1"/>
                <w:sz w:val="12"/>
                <w:szCs w:val="12"/>
              </w:rPr>
              <w:t>UA</w:t>
            </w:r>
            <w:r w:rsidRPr="001F40CB">
              <w:rPr>
                <w:rFonts w:ascii="Times New Roman" w:eastAsia="Times New Roman" w:hAnsi="Times New Roman" w:cs="Times New Roman"/>
                <w:spacing w:val="-1"/>
                <w:w w:val="108"/>
                <w:sz w:val="12"/>
                <w:szCs w:val="12"/>
              </w:rPr>
              <w:t>C</w:t>
            </w:r>
            <w:r w:rsidRPr="001F40CB">
              <w:rPr>
                <w:rFonts w:ascii="Times New Roman" w:eastAsia="Times New Roman" w:hAnsi="Times New Roman" w:cs="Times New Roman"/>
                <w:w w:val="117"/>
                <w:sz w:val="12"/>
                <w:szCs w:val="12"/>
              </w:rPr>
              <w:t>I</w:t>
            </w:r>
            <w:r w:rsidRPr="001F40CB">
              <w:rPr>
                <w:rFonts w:ascii="Times New Roman" w:eastAsia="Times New Roman" w:hAnsi="Times New Roman" w:cs="Times New Roman"/>
                <w:w w:val="108"/>
                <w:sz w:val="12"/>
                <w:szCs w:val="12"/>
              </w:rPr>
              <w:t>Ó</w:t>
            </w:r>
            <w:r w:rsidRPr="001F40CB">
              <w:rPr>
                <w:rFonts w:ascii="Times New Roman" w:eastAsia="Times New Roman" w:hAnsi="Times New Roman" w:cs="Times New Roman"/>
                <w:sz w:val="12"/>
                <w:szCs w:val="12"/>
              </w:rPr>
              <w:t xml:space="preserve">N </w:t>
            </w:r>
            <w:r w:rsidRPr="001F40CB">
              <w:rPr>
                <w:rFonts w:ascii="Times New Roman" w:eastAsia="Times New Roman" w:hAnsi="Times New Roman" w:cs="Times New Roman"/>
                <w:spacing w:val="-1"/>
                <w:sz w:val="12"/>
                <w:szCs w:val="12"/>
              </w:rPr>
              <w:t>AS</w:t>
            </w:r>
            <w:r w:rsidRPr="001F40CB">
              <w:rPr>
                <w:rFonts w:ascii="Times New Roman" w:eastAsia="Times New Roman" w:hAnsi="Times New Roman" w:cs="Times New Roman"/>
                <w:w w:val="117"/>
                <w:sz w:val="12"/>
                <w:szCs w:val="12"/>
              </w:rPr>
              <w:t>I</w:t>
            </w:r>
            <w:r w:rsidRPr="001F40CB">
              <w:rPr>
                <w:rFonts w:ascii="Times New Roman" w:eastAsia="Times New Roman" w:hAnsi="Times New Roman" w:cs="Times New Roman"/>
                <w:w w:val="108"/>
                <w:sz w:val="12"/>
                <w:szCs w:val="12"/>
              </w:rPr>
              <w:t>G</w:t>
            </w:r>
            <w:r w:rsidRPr="001F40CB">
              <w:rPr>
                <w:rFonts w:ascii="Times New Roman" w:eastAsia="Times New Roman" w:hAnsi="Times New Roman" w:cs="Times New Roman"/>
                <w:spacing w:val="-1"/>
                <w:sz w:val="12"/>
                <w:szCs w:val="12"/>
              </w:rPr>
              <w:t>NAD</w:t>
            </w:r>
            <w:r w:rsidRPr="001F40CB">
              <w:rPr>
                <w:rFonts w:ascii="Times New Roman" w:eastAsia="Times New Roman" w:hAnsi="Times New Roman" w:cs="Times New Roman"/>
                <w:sz w:val="12"/>
                <w:szCs w:val="12"/>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1C2FD8" w:rsidRPr="001F40CB" w:rsidRDefault="001C2FD8" w:rsidP="001C2FD8">
            <w:pPr>
              <w:spacing w:before="2" w:after="0" w:line="182" w:lineRule="exact"/>
              <w:ind w:left="143" w:right="99" w:firstLine="10"/>
              <w:rPr>
                <w:rFonts w:ascii="Times New Roman" w:eastAsia="Times New Roman" w:hAnsi="Times New Roman" w:cs="Times New Roman"/>
                <w:sz w:val="12"/>
                <w:szCs w:val="12"/>
              </w:rPr>
            </w:pPr>
            <w:r w:rsidRPr="001F40CB">
              <w:rPr>
                <w:rFonts w:ascii="Times New Roman" w:eastAsia="Times New Roman" w:hAnsi="Times New Roman" w:cs="Times New Roman"/>
                <w:spacing w:val="-1"/>
                <w:sz w:val="12"/>
                <w:szCs w:val="12"/>
              </w:rPr>
              <w:t>CAUS</w:t>
            </w:r>
            <w:r w:rsidRPr="001F40CB">
              <w:rPr>
                <w:rFonts w:ascii="Times New Roman" w:eastAsia="Times New Roman" w:hAnsi="Times New Roman" w:cs="Times New Roman"/>
                <w:sz w:val="12"/>
                <w:szCs w:val="12"/>
              </w:rPr>
              <w:t>A</w:t>
            </w:r>
            <w:r w:rsidRPr="001F40CB">
              <w:rPr>
                <w:rFonts w:ascii="Times New Roman" w:eastAsia="Times New Roman" w:hAnsi="Times New Roman" w:cs="Times New Roman"/>
                <w:spacing w:val="9"/>
                <w:sz w:val="12"/>
                <w:szCs w:val="12"/>
              </w:rPr>
              <w:t xml:space="preserve"> </w:t>
            </w:r>
            <w:r w:rsidRPr="001F40CB">
              <w:rPr>
                <w:rFonts w:ascii="Times New Roman" w:eastAsia="Times New Roman" w:hAnsi="Times New Roman" w:cs="Times New Roman"/>
                <w:spacing w:val="-1"/>
                <w:sz w:val="12"/>
                <w:szCs w:val="12"/>
              </w:rPr>
              <w:t>D</w:t>
            </w:r>
            <w:r w:rsidRPr="001F40CB">
              <w:rPr>
                <w:rFonts w:ascii="Times New Roman" w:eastAsia="Times New Roman" w:hAnsi="Times New Roman" w:cs="Times New Roman"/>
                <w:sz w:val="12"/>
                <w:szCs w:val="12"/>
              </w:rPr>
              <w:t>E</w:t>
            </w:r>
            <w:r w:rsidRPr="001F40CB">
              <w:rPr>
                <w:rFonts w:ascii="Times New Roman" w:eastAsia="Times New Roman" w:hAnsi="Times New Roman" w:cs="Times New Roman"/>
                <w:spacing w:val="11"/>
                <w:sz w:val="12"/>
                <w:szCs w:val="12"/>
              </w:rPr>
              <w:t xml:space="preserve"> </w:t>
            </w:r>
            <w:r w:rsidRPr="001F40CB">
              <w:rPr>
                <w:rFonts w:ascii="Times New Roman" w:eastAsia="Times New Roman" w:hAnsi="Times New Roman" w:cs="Times New Roman"/>
                <w:spacing w:val="-1"/>
                <w:sz w:val="12"/>
                <w:szCs w:val="12"/>
              </w:rPr>
              <w:t>N</w:t>
            </w:r>
            <w:r w:rsidRPr="001F40CB">
              <w:rPr>
                <w:rFonts w:ascii="Times New Roman" w:eastAsia="Times New Roman" w:hAnsi="Times New Roman" w:cs="Times New Roman"/>
                <w:w w:val="108"/>
                <w:sz w:val="12"/>
                <w:szCs w:val="12"/>
              </w:rPr>
              <w:t xml:space="preserve">O </w:t>
            </w:r>
            <w:r w:rsidRPr="001F40CB">
              <w:rPr>
                <w:rFonts w:ascii="Times New Roman" w:eastAsia="Times New Roman" w:hAnsi="Times New Roman" w:cs="Times New Roman"/>
                <w:spacing w:val="-1"/>
                <w:sz w:val="12"/>
                <w:szCs w:val="12"/>
              </w:rPr>
              <w:t>VA</w:t>
            </w:r>
            <w:r w:rsidRPr="001F40CB">
              <w:rPr>
                <w:rFonts w:ascii="Times New Roman" w:eastAsia="Times New Roman" w:hAnsi="Times New Roman" w:cs="Times New Roman"/>
                <w:spacing w:val="1"/>
                <w:w w:val="109"/>
                <w:sz w:val="12"/>
                <w:szCs w:val="12"/>
              </w:rPr>
              <w:t>L</w:t>
            </w:r>
            <w:r w:rsidRPr="001F40CB">
              <w:rPr>
                <w:rFonts w:ascii="Times New Roman" w:eastAsia="Times New Roman" w:hAnsi="Times New Roman" w:cs="Times New Roman"/>
                <w:w w:val="108"/>
                <w:sz w:val="12"/>
                <w:szCs w:val="12"/>
              </w:rPr>
              <w:t>O</w:t>
            </w:r>
            <w:r w:rsidRPr="001F40CB">
              <w:rPr>
                <w:rFonts w:ascii="Times New Roman" w:eastAsia="Times New Roman" w:hAnsi="Times New Roman" w:cs="Times New Roman"/>
                <w:spacing w:val="-1"/>
                <w:w w:val="108"/>
                <w:sz w:val="12"/>
                <w:szCs w:val="12"/>
              </w:rPr>
              <w:t>R</w:t>
            </w:r>
            <w:r w:rsidRPr="001F40CB">
              <w:rPr>
                <w:rFonts w:ascii="Times New Roman" w:eastAsia="Times New Roman" w:hAnsi="Times New Roman" w:cs="Times New Roman"/>
                <w:spacing w:val="-1"/>
                <w:sz w:val="12"/>
                <w:szCs w:val="12"/>
              </w:rPr>
              <w:t>A</w:t>
            </w:r>
            <w:r w:rsidRPr="001F40CB">
              <w:rPr>
                <w:rFonts w:ascii="Times New Roman" w:eastAsia="Times New Roman" w:hAnsi="Times New Roman" w:cs="Times New Roman"/>
                <w:spacing w:val="-1"/>
                <w:w w:val="108"/>
                <w:sz w:val="12"/>
                <w:szCs w:val="12"/>
              </w:rPr>
              <w:t>C</w:t>
            </w:r>
            <w:r w:rsidRPr="001F40CB">
              <w:rPr>
                <w:rFonts w:ascii="Times New Roman" w:eastAsia="Times New Roman" w:hAnsi="Times New Roman" w:cs="Times New Roman"/>
                <w:w w:val="117"/>
                <w:sz w:val="12"/>
                <w:szCs w:val="12"/>
              </w:rPr>
              <w:t>I</w:t>
            </w:r>
            <w:r w:rsidRPr="001F40CB">
              <w:rPr>
                <w:rFonts w:ascii="Times New Roman" w:eastAsia="Times New Roman" w:hAnsi="Times New Roman" w:cs="Times New Roman"/>
                <w:w w:val="108"/>
                <w:sz w:val="12"/>
                <w:szCs w:val="12"/>
              </w:rPr>
              <w:t>Ó</w:t>
            </w:r>
            <w:r w:rsidRPr="001F40CB">
              <w:rPr>
                <w:rFonts w:ascii="Times New Roman" w:eastAsia="Times New Roman" w:hAnsi="Times New Roman" w:cs="Times New Roman"/>
                <w:sz w:val="12"/>
                <w:szCs w:val="12"/>
              </w:rPr>
              <w:t>N</w:t>
            </w:r>
          </w:p>
          <w:p w:rsidR="001C2FD8" w:rsidRPr="001F40CB" w:rsidRDefault="001C2FD8" w:rsidP="001C2FD8">
            <w:pPr>
              <w:spacing w:after="0" w:line="183" w:lineRule="exact"/>
              <w:ind w:left="160" w:right="-20"/>
              <w:rPr>
                <w:rFonts w:ascii="Times New Roman" w:eastAsia="Times New Roman" w:hAnsi="Times New Roman" w:cs="Times New Roman"/>
                <w:sz w:val="16"/>
                <w:szCs w:val="16"/>
              </w:rPr>
            </w:pPr>
            <w:r w:rsidRPr="001F40CB">
              <w:rPr>
                <w:rFonts w:ascii="Times New Roman" w:eastAsia="Times New Roman" w:hAnsi="Times New Roman" w:cs="Times New Roman"/>
                <w:spacing w:val="-1"/>
                <w:sz w:val="12"/>
                <w:szCs w:val="12"/>
              </w:rPr>
              <w:t>(S</w:t>
            </w:r>
            <w:r w:rsidRPr="001F40CB">
              <w:rPr>
                <w:rFonts w:ascii="Times New Roman" w:eastAsia="Times New Roman" w:hAnsi="Times New Roman" w:cs="Times New Roman"/>
                <w:sz w:val="12"/>
                <w:szCs w:val="12"/>
              </w:rPr>
              <w:t>I</w:t>
            </w:r>
            <w:r w:rsidRPr="001F40CB">
              <w:rPr>
                <w:rFonts w:ascii="Times New Roman" w:eastAsia="Times New Roman" w:hAnsi="Times New Roman" w:cs="Times New Roman"/>
                <w:spacing w:val="10"/>
                <w:sz w:val="12"/>
                <w:szCs w:val="12"/>
              </w:rPr>
              <w:t xml:space="preserve"> </w:t>
            </w:r>
            <w:r w:rsidRPr="001F40CB">
              <w:rPr>
                <w:rFonts w:ascii="Times New Roman" w:eastAsia="Times New Roman" w:hAnsi="Times New Roman" w:cs="Times New Roman"/>
                <w:w w:val="110"/>
                <w:sz w:val="12"/>
                <w:szCs w:val="12"/>
              </w:rPr>
              <w:t>P</w:t>
            </w:r>
            <w:r w:rsidRPr="001F40CB">
              <w:rPr>
                <w:rFonts w:ascii="Times New Roman" w:eastAsia="Times New Roman" w:hAnsi="Times New Roman" w:cs="Times New Roman"/>
                <w:spacing w:val="-1"/>
                <w:w w:val="108"/>
                <w:sz w:val="12"/>
                <w:szCs w:val="12"/>
              </w:rPr>
              <w:t>R</w:t>
            </w:r>
            <w:r w:rsidRPr="001F40CB">
              <w:rPr>
                <w:rFonts w:ascii="Times New Roman" w:eastAsia="Times New Roman" w:hAnsi="Times New Roman" w:cs="Times New Roman"/>
                <w:w w:val="108"/>
                <w:sz w:val="12"/>
                <w:szCs w:val="12"/>
              </w:rPr>
              <w:t>O</w:t>
            </w:r>
            <w:r w:rsidRPr="001F40CB">
              <w:rPr>
                <w:rFonts w:ascii="Times New Roman" w:eastAsia="Times New Roman" w:hAnsi="Times New Roman" w:cs="Times New Roman"/>
                <w:spacing w:val="-1"/>
                <w:w w:val="108"/>
                <w:sz w:val="12"/>
                <w:szCs w:val="12"/>
              </w:rPr>
              <w:t>C</w:t>
            </w:r>
            <w:r w:rsidRPr="001F40CB">
              <w:rPr>
                <w:rFonts w:ascii="Times New Roman" w:eastAsia="Times New Roman" w:hAnsi="Times New Roman" w:cs="Times New Roman"/>
                <w:spacing w:val="1"/>
                <w:w w:val="109"/>
                <w:sz w:val="12"/>
                <w:szCs w:val="12"/>
              </w:rPr>
              <w:t>E</w:t>
            </w:r>
            <w:r w:rsidRPr="001F40CB">
              <w:rPr>
                <w:rFonts w:ascii="Times New Roman" w:eastAsia="Times New Roman" w:hAnsi="Times New Roman" w:cs="Times New Roman"/>
                <w:spacing w:val="-1"/>
                <w:sz w:val="12"/>
                <w:szCs w:val="12"/>
              </w:rPr>
              <w:t>D</w:t>
            </w:r>
            <w:r w:rsidRPr="001F40CB">
              <w:rPr>
                <w:rFonts w:ascii="Times New Roman" w:eastAsia="Times New Roman" w:hAnsi="Times New Roman" w:cs="Times New Roman"/>
                <w:spacing w:val="1"/>
                <w:w w:val="109"/>
                <w:sz w:val="12"/>
                <w:szCs w:val="12"/>
              </w:rPr>
              <w:t>E</w:t>
            </w:r>
            <w:r w:rsidRPr="001F40CB">
              <w:rPr>
                <w:rFonts w:ascii="Times New Roman" w:eastAsia="Times New Roman" w:hAnsi="Times New Roman" w:cs="Times New Roman"/>
                <w:sz w:val="12"/>
                <w:szCs w:val="12"/>
              </w:rPr>
              <w:t>)</w:t>
            </w:r>
          </w:p>
        </w:tc>
      </w:tr>
      <w:tr w:rsidR="001C2FD8" w:rsidRPr="001F40CB" w:rsidTr="001C2FD8">
        <w:trPr>
          <w:trHeight w:hRule="exact" w:val="348"/>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3"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1</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2</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3</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4</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5</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6</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7</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8</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1C2FD8" w:rsidRPr="001F40CB" w:rsidRDefault="001C2FD8" w:rsidP="001C2FD8">
            <w:pPr>
              <w:spacing w:before="75" w:after="0" w:line="240" w:lineRule="auto"/>
              <w:ind w:left="260"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9</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406"/>
        </w:trPr>
        <w:tc>
          <w:tcPr>
            <w:tcW w:w="607" w:type="dxa"/>
            <w:tcBorders>
              <w:top w:val="single" w:sz="4" w:space="0" w:color="000000"/>
              <w:left w:val="single" w:sz="4" w:space="0" w:color="000000"/>
              <w:bottom w:val="single" w:sz="4" w:space="0" w:color="000000"/>
              <w:right w:val="single" w:sz="4" w:space="0" w:color="000000"/>
            </w:tcBorders>
            <w:vAlign w:val="center"/>
            <w:hideMark/>
          </w:tcPr>
          <w:p w:rsidR="001C2FD8" w:rsidRPr="001F40CB" w:rsidRDefault="001C2FD8" w:rsidP="001C2FD8">
            <w:pPr>
              <w:spacing w:before="75" w:after="0" w:line="240" w:lineRule="auto"/>
              <w:ind w:right="241"/>
              <w:jc w:val="center"/>
              <w:rPr>
                <w:rFonts w:ascii="Times New Roman" w:eastAsia="Times New Roman" w:hAnsi="Times New Roman" w:cs="Times New Roman"/>
                <w:sz w:val="16"/>
                <w:szCs w:val="16"/>
              </w:rPr>
            </w:pPr>
            <w:r w:rsidRPr="001F40CB">
              <w:rPr>
                <w:rFonts w:ascii="Times New Roman" w:eastAsia="Times New Roman" w:hAnsi="Times New Roman" w:cs="Times New Roman"/>
                <w:sz w:val="16"/>
                <w:szCs w:val="16"/>
              </w:rPr>
              <w:t xml:space="preserve">   10</w:t>
            </w: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r w:rsidR="001C2FD8" w:rsidRPr="001F40CB" w:rsidTr="001C2FD8">
        <w:trPr>
          <w:trHeight w:hRule="exact" w:val="406"/>
        </w:trPr>
        <w:tc>
          <w:tcPr>
            <w:tcW w:w="607"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spacing w:before="75" w:after="0" w:line="240" w:lineRule="auto"/>
              <w:ind w:right="241"/>
              <w:jc w:val="both"/>
              <w:rPr>
                <w:rFonts w:ascii="Times New Roman" w:eastAsia="Times New Roman" w:hAnsi="Times New Roman" w:cs="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r w:rsidRPr="001F40CB">
              <w:rPr>
                <w:rFonts w:ascii="Times New Roman" w:hAnsi="Times New Roman" w:cs="Times New Roman"/>
                <w:sz w:val="16"/>
                <w:szCs w:val="16"/>
              </w:rPr>
              <w:t xml:space="preserve">                            TOTAL PUNTUACIÓN</w:t>
            </w:r>
          </w:p>
        </w:tc>
        <w:tc>
          <w:tcPr>
            <w:tcW w:w="1701"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1C2FD8" w:rsidRPr="001F40CB" w:rsidRDefault="001C2FD8" w:rsidP="001C2FD8">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1C2FD8" w:rsidRPr="001F40CB" w:rsidRDefault="001C2FD8" w:rsidP="001C2FD8">
            <w:pPr>
              <w:rPr>
                <w:rFonts w:ascii="Times New Roman" w:hAnsi="Times New Roman" w:cs="Times New Roman"/>
                <w:sz w:val="16"/>
                <w:szCs w:val="16"/>
              </w:rPr>
            </w:pPr>
          </w:p>
        </w:tc>
      </w:tr>
    </w:tbl>
    <w:p w:rsidR="001C2FD8" w:rsidRPr="001F40CB" w:rsidRDefault="001C2FD8" w:rsidP="001C2FD8">
      <w:pPr>
        <w:spacing w:after="0" w:line="360" w:lineRule="auto"/>
        <w:jc w:val="both"/>
        <w:rPr>
          <w:sz w:val="20"/>
          <w:szCs w:val="20"/>
        </w:rPr>
      </w:pPr>
    </w:p>
    <w:p w:rsidR="001C2FD8" w:rsidRPr="001F40CB" w:rsidRDefault="001C2FD8" w:rsidP="001C2FD8">
      <w:pPr>
        <w:widowControl w:val="0"/>
        <w:ind w:firstLine="709"/>
        <w:contextualSpacing/>
        <w:jc w:val="both"/>
        <w:rPr>
          <w:rFonts w:ascii="Times New Roman" w:hAnsi="Times New Roman" w:cs="Times New Roman"/>
          <w:bCs/>
          <w:sz w:val="16"/>
          <w:szCs w:val="16"/>
        </w:rPr>
      </w:pPr>
      <w:r w:rsidRPr="001F40CB">
        <w:rPr>
          <w:rFonts w:ascii="Times New Roman" w:hAnsi="Times New Roman" w:cs="Times New Roman"/>
          <w:bCs/>
          <w:sz w:val="16"/>
          <w:szCs w:val="16"/>
        </w:rPr>
        <w:t>Los cursos  se acreditarán mediante certificado del organismo que lo impartió u homologó o en su caso el título o diploma obtenido,  donde conste el número de horas lectivas, así como el contenido del mismo. En caso de no justificarse la duración del curso, éste no será valorado.</w:t>
      </w:r>
    </w:p>
    <w:p w:rsidR="001C2FD8" w:rsidRPr="001F40CB" w:rsidRDefault="001C2FD8" w:rsidP="001C2FD8">
      <w:pPr>
        <w:autoSpaceDE w:val="0"/>
        <w:autoSpaceDN w:val="0"/>
        <w:adjustRightInd w:val="0"/>
        <w:ind w:firstLine="709"/>
        <w:jc w:val="both"/>
        <w:rPr>
          <w:rFonts w:ascii="Times New Roman" w:hAnsi="Times New Roman" w:cs="Times New Roman"/>
          <w:sz w:val="16"/>
          <w:szCs w:val="16"/>
        </w:rPr>
      </w:pPr>
      <w:r w:rsidRPr="001F40CB">
        <w:rPr>
          <w:rFonts w:ascii="Times New Roman" w:hAnsi="Times New Roman" w:cs="Times New Roman"/>
          <w:sz w:val="16"/>
          <w:szCs w:val="16"/>
        </w:rPr>
        <w:lastRenderedPageBreak/>
        <w:t>Únicamente puntuarán aquellos cursos cuyo contenido guarde relación directa con las funciones propias del puesto convocado  siempre que las acciones formativas hayan sido convocadas por una Administración Pública, organismos dependientes de la misma, colegios profesionales, universidades o bien convocadas por entidades distintas a las mencionadas anteriormente, hayan sido homologadas por el INAP, IAAP u organismo análogo de la Comunidad Autónoma correspondiente o hallarse incluidas en el correspondiente Acuerdo de Formación continua en las Administraciones Públicas.</w:t>
      </w:r>
    </w:p>
    <w:p w:rsidR="001C2FD8" w:rsidRPr="001F40CB" w:rsidRDefault="001C2FD8" w:rsidP="001C2FD8">
      <w:pPr>
        <w:numPr>
          <w:ilvl w:val="0"/>
          <w:numId w:val="11"/>
        </w:numPr>
        <w:pBdr>
          <w:top w:val="single" w:sz="4" w:space="1" w:color="auto"/>
          <w:left w:val="single" w:sz="4" w:space="4" w:color="auto"/>
          <w:bottom w:val="single" w:sz="4" w:space="1" w:color="auto"/>
          <w:right w:val="single" w:sz="4" w:space="4" w:color="auto"/>
        </w:pBdr>
        <w:spacing w:after="0" w:line="360" w:lineRule="auto"/>
        <w:jc w:val="both"/>
        <w:rPr>
          <w:b/>
          <w:sz w:val="20"/>
          <w:szCs w:val="20"/>
        </w:rPr>
      </w:pPr>
      <w:r w:rsidRPr="001F40CB">
        <w:rPr>
          <w:b/>
          <w:sz w:val="20"/>
          <w:szCs w:val="20"/>
        </w:rPr>
        <w:t>PUNTUACION FINAL</w:t>
      </w:r>
    </w:p>
    <w:p w:rsidR="001C2FD8" w:rsidRPr="001F40CB" w:rsidRDefault="001C2FD8" w:rsidP="001C2FD8">
      <w:pPr>
        <w:spacing w:after="0" w:line="360" w:lineRule="auto"/>
        <w:jc w:val="both"/>
        <w:rPr>
          <w:sz w:val="20"/>
          <w:szCs w:val="20"/>
        </w:rPr>
      </w:pPr>
    </w:p>
    <w:tbl>
      <w:tblPr>
        <w:tblW w:w="6973" w:type="dxa"/>
        <w:jc w:val="center"/>
        <w:tblInd w:w="-713" w:type="dxa"/>
        <w:tblLook w:val="04A0" w:firstRow="1" w:lastRow="0" w:firstColumn="1" w:lastColumn="0" w:noHBand="0" w:noVBand="1"/>
      </w:tblPr>
      <w:tblGrid>
        <w:gridCol w:w="1339"/>
        <w:gridCol w:w="1339"/>
        <w:gridCol w:w="1218"/>
        <w:gridCol w:w="1165"/>
        <w:gridCol w:w="1280"/>
        <w:gridCol w:w="1271"/>
        <w:gridCol w:w="1271"/>
      </w:tblGrid>
      <w:tr w:rsidR="001C2FD8" w:rsidRPr="001F40CB" w:rsidTr="001C2FD8">
        <w:trPr>
          <w:trHeight w:val="889"/>
          <w:jc w:val="center"/>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EXPERIENCIA PROFESIONAL</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APARTADO A1</w:t>
            </w:r>
          </w:p>
          <w:p w:rsidR="001C2FD8" w:rsidRPr="001F40CB" w:rsidRDefault="001C2FD8" w:rsidP="001C2FD8">
            <w:pPr>
              <w:spacing w:line="200" w:lineRule="exact"/>
              <w:jc w:val="center"/>
              <w:rPr>
                <w:rFonts w:ascii="Times New Roman" w:hAnsi="Times New Roman" w:cs="Times New Roman"/>
                <w:sz w:val="16"/>
                <w:szCs w:val="16"/>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EXPERIENCIA PROFESIONAL</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APARTADO A2</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TITULACIÓN</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APARTADO</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B.1</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EJERCICIOS SUPERADOS B2</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ACCIONES FORMATIVAS</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APARTADO</w:t>
            </w:r>
          </w:p>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B3</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PUNTUACIÓN TOTAL ASPIRANTE</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FD8" w:rsidRPr="001F40CB" w:rsidRDefault="001C2FD8" w:rsidP="001C2FD8">
            <w:pPr>
              <w:spacing w:after="0" w:line="240" w:lineRule="auto"/>
              <w:jc w:val="center"/>
              <w:rPr>
                <w:rFonts w:ascii="Times New Roman" w:hAnsi="Times New Roman" w:cs="Times New Roman"/>
                <w:b/>
                <w:spacing w:val="-3"/>
                <w:sz w:val="16"/>
                <w:szCs w:val="16"/>
                <w:lang w:val="es-ES_tradnl" w:eastAsia="es-ES"/>
              </w:rPr>
            </w:pPr>
            <w:r w:rsidRPr="001F40CB">
              <w:rPr>
                <w:rFonts w:ascii="Times New Roman" w:hAnsi="Times New Roman" w:cs="Times New Roman"/>
                <w:b/>
                <w:spacing w:val="-3"/>
                <w:sz w:val="16"/>
                <w:szCs w:val="16"/>
                <w:lang w:val="es-ES_tradnl" w:eastAsia="es-ES"/>
              </w:rPr>
              <w:t>PUNTUACIÓN TOTAL ÓRGANO SELECCIÓN</w:t>
            </w:r>
          </w:p>
        </w:tc>
      </w:tr>
      <w:tr w:rsidR="001C2FD8" w:rsidRPr="001F40CB" w:rsidTr="001C2FD8">
        <w:trPr>
          <w:trHeight w:val="693"/>
          <w:jc w:val="center"/>
        </w:trPr>
        <w:tc>
          <w:tcPr>
            <w:tcW w:w="884" w:type="dxa"/>
            <w:tcBorders>
              <w:top w:val="single" w:sz="4" w:space="0" w:color="auto"/>
              <w:left w:val="single" w:sz="4" w:space="0" w:color="auto"/>
              <w:bottom w:val="single" w:sz="4" w:space="0" w:color="auto"/>
              <w:right w:val="single" w:sz="4" w:space="0" w:color="auto"/>
            </w:tcBorders>
            <w:hideMark/>
          </w:tcPr>
          <w:p w:rsidR="001C2FD8" w:rsidRPr="001F40CB" w:rsidRDefault="001C2FD8" w:rsidP="001C2FD8">
            <w:pPr>
              <w:spacing w:line="200" w:lineRule="exact"/>
              <w:ind w:left="-479"/>
              <w:jc w:val="center"/>
              <w:rPr>
                <w:rFonts w:ascii="Times New Roman" w:hAnsi="Times New Roman" w:cs="Times New Roman"/>
                <w:sz w:val="12"/>
                <w:szCs w:val="12"/>
              </w:rPr>
            </w:pPr>
          </w:p>
        </w:tc>
        <w:tc>
          <w:tcPr>
            <w:tcW w:w="1084" w:type="dxa"/>
            <w:tcBorders>
              <w:top w:val="single" w:sz="4" w:space="0" w:color="auto"/>
              <w:left w:val="single" w:sz="4" w:space="0" w:color="auto"/>
              <w:bottom w:val="single" w:sz="4" w:space="0" w:color="auto"/>
              <w:right w:val="single" w:sz="4" w:space="0" w:color="auto"/>
            </w:tcBorders>
          </w:tcPr>
          <w:p w:rsidR="001C2FD8" w:rsidRPr="001F40CB" w:rsidRDefault="001C2FD8" w:rsidP="001C2FD8">
            <w:pPr>
              <w:spacing w:line="200" w:lineRule="exact"/>
              <w:rPr>
                <w:rFonts w:ascii="Times New Roman" w:hAnsi="Times New Roman" w:cs="Times New Roman"/>
                <w:sz w:val="12"/>
                <w:szCs w:val="12"/>
              </w:rPr>
            </w:pPr>
          </w:p>
        </w:tc>
        <w:tc>
          <w:tcPr>
            <w:tcW w:w="960" w:type="dxa"/>
            <w:tcBorders>
              <w:top w:val="single" w:sz="4" w:space="0" w:color="auto"/>
              <w:left w:val="single" w:sz="4" w:space="0" w:color="auto"/>
              <w:bottom w:val="single" w:sz="4" w:space="0" w:color="auto"/>
              <w:right w:val="single" w:sz="4" w:space="0" w:color="auto"/>
            </w:tcBorders>
          </w:tcPr>
          <w:p w:rsidR="001C2FD8" w:rsidRPr="001F40CB" w:rsidRDefault="001C2FD8" w:rsidP="001C2FD8">
            <w:pPr>
              <w:spacing w:line="200" w:lineRule="exact"/>
              <w:rPr>
                <w:rFonts w:ascii="Times New Roman" w:hAnsi="Times New Roman" w:cs="Times New Roman"/>
                <w:sz w:val="12"/>
                <w:szCs w:val="12"/>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FD8" w:rsidRPr="001F40CB" w:rsidRDefault="001C2FD8" w:rsidP="001C2FD8">
            <w:pPr>
              <w:spacing w:line="200" w:lineRule="exact"/>
              <w:rPr>
                <w:rFonts w:ascii="Times New Roman" w:hAnsi="Times New Roman" w:cs="Times New Roman"/>
                <w:sz w:val="12"/>
                <w:szCs w:val="12"/>
              </w:rPr>
            </w:pP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FD8" w:rsidRPr="001F40CB" w:rsidRDefault="001C2FD8" w:rsidP="001C2FD8">
            <w:pPr>
              <w:spacing w:line="200" w:lineRule="exact"/>
              <w:rPr>
                <w:rFonts w:ascii="Times New Roman" w:hAnsi="Times New Roman" w:cs="Times New Roman"/>
                <w:sz w:val="12"/>
                <w:szCs w:val="12"/>
              </w:rPr>
            </w:pP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FD8" w:rsidRPr="001F40CB" w:rsidRDefault="001C2FD8" w:rsidP="001C2FD8">
            <w:pPr>
              <w:spacing w:line="200" w:lineRule="exact"/>
              <w:rPr>
                <w:rFonts w:ascii="Times New Roman" w:hAnsi="Times New Roman" w:cs="Times New Roman"/>
                <w:sz w:val="12"/>
                <w:szCs w:val="12"/>
              </w:rPr>
            </w:pP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FD8" w:rsidRPr="001F40CB" w:rsidRDefault="001C2FD8" w:rsidP="001C2FD8">
            <w:pPr>
              <w:spacing w:line="200" w:lineRule="exact"/>
              <w:rPr>
                <w:rFonts w:ascii="Times New Roman" w:hAnsi="Times New Roman" w:cs="Times New Roman"/>
                <w:sz w:val="12"/>
                <w:szCs w:val="12"/>
              </w:rPr>
            </w:pPr>
          </w:p>
        </w:tc>
      </w:tr>
    </w:tbl>
    <w:p w:rsidR="001C2FD8" w:rsidRPr="001F40CB" w:rsidRDefault="001C2FD8" w:rsidP="001C2FD8">
      <w:pPr>
        <w:spacing w:after="0" w:line="360" w:lineRule="auto"/>
        <w:jc w:val="both"/>
        <w:rPr>
          <w:rFonts w:ascii="Times New Roman" w:hAnsi="Times New Roman" w:cs="Times New Roman"/>
          <w:sz w:val="12"/>
          <w:szCs w:val="12"/>
        </w:rPr>
      </w:pPr>
    </w:p>
    <w:p w:rsidR="001C2FD8" w:rsidRPr="001F40CB" w:rsidRDefault="001C2FD8" w:rsidP="001C2FD8">
      <w:pPr>
        <w:spacing w:after="0" w:line="360" w:lineRule="auto"/>
        <w:jc w:val="both"/>
        <w:rPr>
          <w:rFonts w:ascii="Times New Roman" w:hAnsi="Times New Roman" w:cs="Times New Roman"/>
          <w:b/>
          <w:sz w:val="16"/>
          <w:szCs w:val="16"/>
        </w:rPr>
      </w:pPr>
      <w:r w:rsidRPr="001F40CB">
        <w:rPr>
          <w:rFonts w:ascii="Times New Roman" w:hAnsi="Times New Roman" w:cs="Times New Roman"/>
          <w:b/>
          <w:sz w:val="16"/>
          <w:szCs w:val="16"/>
        </w:rPr>
        <w:t>IMPORTANTE A TENER EN CUENTA:</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Se adjuntará la documentación acreditativa con indicación en cada documento del número del apartado y dentro de cada apartado el número de documento sucesivamente, según lo siguiente:</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 xml:space="preserve">1.- Documentación acreditativa apartado A) 1. </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1</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2.- Documentación acreditativa apartado A)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1</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3.- Documentación acreditativa apartado B) 1.</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1</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4.- Documentación acreditativa apartado B)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1</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5.- Documentación acreditativa apartado B)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1</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Doc. 2</w:t>
      </w:r>
    </w:p>
    <w:p w:rsidR="001C2FD8" w:rsidRPr="001F40CB" w:rsidRDefault="001C2FD8" w:rsidP="001C2FD8">
      <w:pPr>
        <w:spacing w:after="0" w:line="240" w:lineRule="auto"/>
        <w:jc w:val="both"/>
        <w:rPr>
          <w:rFonts w:ascii="Times New Roman" w:hAnsi="Times New Roman" w:cs="Times New Roman"/>
          <w:b/>
          <w:sz w:val="16"/>
          <w:szCs w:val="16"/>
          <w:lang w:val="es-ES_tradnl" w:eastAsia="es-ES"/>
        </w:rPr>
      </w:pPr>
      <w:r w:rsidRPr="001F40CB">
        <w:rPr>
          <w:rFonts w:ascii="Times New Roman" w:hAnsi="Times New Roman" w:cs="Times New Roman"/>
          <w:b/>
          <w:sz w:val="16"/>
          <w:szCs w:val="16"/>
          <w:lang w:val="es-ES_tradnl" w:eastAsia="es-ES"/>
        </w:rPr>
        <w:t>…</w:t>
      </w:r>
    </w:p>
    <w:p w:rsidR="001C2FD8" w:rsidRPr="001F40CB" w:rsidRDefault="001C2FD8" w:rsidP="001C2FD8">
      <w:pPr>
        <w:spacing w:after="0" w:line="360" w:lineRule="auto"/>
        <w:jc w:val="center"/>
        <w:rPr>
          <w:rFonts w:ascii="Times New Roman" w:hAnsi="Times New Roman" w:cs="Times New Roman"/>
          <w:b/>
          <w:sz w:val="16"/>
          <w:szCs w:val="16"/>
        </w:rPr>
      </w:pPr>
      <w:r w:rsidRPr="001F40CB">
        <w:rPr>
          <w:rFonts w:ascii="Times New Roman" w:hAnsi="Times New Roman" w:cs="Times New Roman"/>
          <w:b/>
          <w:sz w:val="16"/>
          <w:szCs w:val="16"/>
        </w:rPr>
        <w:t>En -------------- a ----- de --------------------- de 2021</w:t>
      </w:r>
    </w:p>
    <w:p w:rsidR="001C2FD8" w:rsidRPr="001F40CB" w:rsidRDefault="001C2FD8" w:rsidP="001C2FD8">
      <w:pPr>
        <w:spacing w:after="0" w:line="360" w:lineRule="auto"/>
        <w:jc w:val="center"/>
        <w:rPr>
          <w:rFonts w:ascii="Times New Roman" w:hAnsi="Times New Roman" w:cs="Times New Roman"/>
          <w:b/>
          <w:sz w:val="16"/>
          <w:szCs w:val="16"/>
        </w:rPr>
      </w:pPr>
    </w:p>
    <w:p w:rsidR="001C2FD8" w:rsidRPr="001F40CB" w:rsidRDefault="001C2FD8" w:rsidP="001C2FD8">
      <w:pPr>
        <w:spacing w:after="0" w:line="360" w:lineRule="auto"/>
        <w:jc w:val="center"/>
        <w:rPr>
          <w:rFonts w:ascii="Times New Roman" w:hAnsi="Times New Roman" w:cs="Times New Roman"/>
          <w:b/>
          <w:sz w:val="16"/>
          <w:szCs w:val="16"/>
        </w:rPr>
      </w:pPr>
      <w:r w:rsidRPr="001F40CB">
        <w:rPr>
          <w:rFonts w:ascii="Times New Roman" w:hAnsi="Times New Roman" w:cs="Times New Roman"/>
          <w:b/>
          <w:sz w:val="16"/>
          <w:szCs w:val="16"/>
        </w:rPr>
        <w:t>Fdo. D. --------------------------</w:t>
      </w:r>
    </w:p>
    <w:p w:rsidR="001C2FD8" w:rsidRPr="001F40CB" w:rsidRDefault="001C2FD8" w:rsidP="001C2FD8">
      <w:pPr>
        <w:spacing w:after="0" w:line="360" w:lineRule="auto"/>
        <w:jc w:val="center"/>
        <w:rPr>
          <w:rFonts w:ascii="Times New Roman" w:hAnsi="Times New Roman" w:cs="Times New Roman"/>
          <w:b/>
          <w:sz w:val="16"/>
          <w:szCs w:val="16"/>
        </w:rPr>
      </w:pPr>
    </w:p>
    <w:p w:rsidR="001C2FD8" w:rsidRPr="001F40CB" w:rsidRDefault="001C2FD8" w:rsidP="001C2FD8">
      <w:pPr>
        <w:spacing w:after="0" w:line="360" w:lineRule="auto"/>
        <w:jc w:val="center"/>
        <w:rPr>
          <w:rFonts w:ascii="Times New Roman" w:hAnsi="Times New Roman" w:cs="Times New Roman"/>
          <w:b/>
          <w:sz w:val="16"/>
          <w:szCs w:val="16"/>
        </w:rPr>
      </w:pPr>
    </w:p>
    <w:p w:rsidR="001C2FD8" w:rsidRPr="001F40CB" w:rsidRDefault="001C2FD8" w:rsidP="001C2FD8">
      <w:pPr>
        <w:spacing w:after="0" w:line="360" w:lineRule="auto"/>
        <w:jc w:val="both"/>
        <w:rPr>
          <w:rFonts w:ascii="Times New Roman" w:hAnsi="Times New Roman" w:cs="Times New Roman"/>
          <w:b/>
          <w:sz w:val="20"/>
          <w:szCs w:val="20"/>
        </w:rPr>
      </w:pPr>
      <w:r w:rsidRPr="001F40CB">
        <w:rPr>
          <w:rFonts w:ascii="Times New Roman" w:hAnsi="Times New Roman" w:cs="Times New Roman"/>
          <w:b/>
          <w:sz w:val="20"/>
          <w:szCs w:val="20"/>
        </w:rPr>
        <w:t>SR. ALCALDE PRESIDENTE DEL EXCMO. AYUNTAMIENTO DE ECIJA.</w:t>
      </w:r>
    </w:p>
    <w:p w:rsidR="001C2FD8" w:rsidRPr="001F40CB" w:rsidRDefault="001C2FD8" w:rsidP="001C2FD8">
      <w:pPr>
        <w:jc w:val="both"/>
        <w:rPr>
          <w:rFonts w:ascii="Times New Roman" w:hAnsi="Times New Roman" w:cs="Times New Roman"/>
          <w:b/>
          <w:sz w:val="20"/>
          <w:szCs w:val="20"/>
        </w:rPr>
      </w:pPr>
    </w:p>
    <w:p w:rsidR="001C2FD8" w:rsidRPr="001F40CB" w:rsidRDefault="001C2FD8" w:rsidP="001C2FD8">
      <w:pPr>
        <w:jc w:val="both"/>
        <w:rPr>
          <w:rFonts w:ascii="Times New Roman" w:hAnsi="Times New Roman" w:cs="Times New Roman"/>
          <w:b/>
          <w:sz w:val="20"/>
          <w:szCs w:val="20"/>
        </w:rPr>
      </w:pPr>
    </w:p>
    <w:p w:rsidR="001C2FD8" w:rsidRPr="001F40CB" w:rsidRDefault="001C2FD8" w:rsidP="001C2FD8">
      <w:pPr>
        <w:jc w:val="both"/>
        <w:rPr>
          <w:rFonts w:ascii="Times New Roman" w:hAnsi="Times New Roman" w:cs="Times New Roman"/>
          <w:b/>
          <w:sz w:val="20"/>
          <w:szCs w:val="20"/>
        </w:rPr>
      </w:pPr>
    </w:p>
    <w:p w:rsidR="001C2FD8" w:rsidRDefault="001C2FD8" w:rsidP="001C2FD8"/>
    <w:p w:rsidR="001C2FD8" w:rsidRDefault="001C2FD8" w:rsidP="001C2FD8"/>
    <w:p w:rsidR="001C2FD8" w:rsidRDefault="001C2FD8" w:rsidP="001C2FD8"/>
    <w:p w:rsidR="001C2FD8" w:rsidRDefault="001C2FD8" w:rsidP="001C2FD8"/>
    <w:p w:rsidR="00545C9C" w:rsidRDefault="00545C9C" w:rsidP="001C2FD8"/>
    <w:p w:rsidR="00545C9C" w:rsidRDefault="00545C9C" w:rsidP="001C2FD8"/>
    <w:p w:rsidR="001C2FD8" w:rsidRPr="003C4868" w:rsidRDefault="001C2FD8" w:rsidP="001C2FD8">
      <w:pPr>
        <w:pStyle w:val="Sinespaciado"/>
        <w:jc w:val="both"/>
        <w:rPr>
          <w:rFonts w:ascii="Times New Roman" w:hAnsi="Times New Roman" w:cs="Times New Roman"/>
          <w:b/>
          <w:sz w:val="24"/>
          <w:szCs w:val="24"/>
        </w:rPr>
      </w:pPr>
      <w:r w:rsidRPr="003C4868">
        <w:rPr>
          <w:rFonts w:ascii="Times New Roman" w:hAnsi="Times New Roman" w:cs="Times New Roman"/>
          <w:b/>
          <w:sz w:val="24"/>
          <w:szCs w:val="24"/>
        </w:rPr>
        <w:t xml:space="preserve">II.- BASES QUE HAN DE REGIR LA SELECCIÓN PARA </w:t>
      </w:r>
      <w:r w:rsidRPr="003C4868">
        <w:rPr>
          <w:rFonts w:ascii="Times New Roman" w:hAnsi="Times New Roman" w:cs="Times New Roman"/>
          <w:b/>
          <w:sz w:val="24"/>
          <w:szCs w:val="24"/>
          <w:u w:val="single"/>
        </w:rPr>
        <w:t>LA CONTRATACIÓN LABORAL TEMPORAL DEL ALUMNADO</w:t>
      </w:r>
      <w:r w:rsidRPr="003C4868">
        <w:rPr>
          <w:rFonts w:ascii="Times New Roman" w:hAnsi="Times New Roman" w:cs="Times New Roman"/>
          <w:b/>
          <w:sz w:val="24"/>
          <w:szCs w:val="24"/>
        </w:rPr>
        <w:t xml:space="preserve"> DEL PROYECTO TURISMO ACCESIBLE Y SOSTENIBLE CORRESPONDIENTE AL PROGRAMA DE EMPLEO Y FORMACIÓN, REGULADO POR LA ORDEN DE 13 DE SEPTIEMBRE DE 2021 (BOJA Nº 180, DE 17 DE SEPTIEMBRE), MODIFICADA POR LA ORDEN DE 11 DE ABRIL DE 2022 (BOJA Nº 73, DE 19 DE ABRIL), SEGÚN SUBVENCIÓN CONCEDIDA A ESTE AYUNTAMIENTO POR LA DELEGACIÓN TERRITORIAL DE EMPLEO, EMPRESA Y TRABAJO AUTÓNOMO DE SEVILLA, MEDIANTE RESOLUCIÓN DE FECHA 20 DE ABRIL DE 2023.</w:t>
      </w:r>
    </w:p>
    <w:p w:rsidR="001C2FD8" w:rsidRPr="003C4868" w:rsidRDefault="001C2FD8" w:rsidP="001C2FD8">
      <w:pPr>
        <w:pStyle w:val="Sinespaciado"/>
        <w:jc w:val="both"/>
        <w:rPr>
          <w:rFonts w:ascii="Times New Roman" w:hAnsi="Times New Roman" w:cs="Times New Roman"/>
          <w:b/>
          <w:sz w:val="24"/>
          <w:szCs w:val="24"/>
        </w:rPr>
      </w:pPr>
    </w:p>
    <w:p w:rsidR="001C2FD8" w:rsidRDefault="001C2FD8" w:rsidP="001C2FD8">
      <w:pPr>
        <w:jc w:val="both"/>
        <w:rPr>
          <w:rFonts w:ascii="Times New Roman" w:hAnsi="Times New Roman" w:cs="Times New Roman"/>
          <w:b/>
          <w:sz w:val="24"/>
          <w:szCs w:val="24"/>
        </w:rPr>
      </w:pPr>
    </w:p>
    <w:p w:rsidR="001C2FD8" w:rsidRDefault="001C2FD8" w:rsidP="001C2FD8">
      <w:pPr>
        <w:jc w:val="both"/>
        <w:rPr>
          <w:rFonts w:ascii="Times New Roman" w:hAnsi="Times New Roman" w:cs="Times New Roman"/>
          <w:b/>
          <w:sz w:val="24"/>
          <w:szCs w:val="24"/>
        </w:rPr>
      </w:pPr>
      <w:r>
        <w:rPr>
          <w:rFonts w:ascii="Times New Roman" w:hAnsi="Times New Roman" w:cs="Times New Roman"/>
          <w:b/>
          <w:sz w:val="24"/>
          <w:szCs w:val="24"/>
        </w:rPr>
        <w:t>PRIMERA</w:t>
      </w:r>
      <w:r w:rsidRPr="00A5174C">
        <w:rPr>
          <w:rFonts w:ascii="Times New Roman" w:hAnsi="Times New Roman" w:cs="Times New Roman"/>
          <w:b/>
          <w:sz w:val="24"/>
          <w:szCs w:val="24"/>
        </w:rPr>
        <w:t>.-OBJETO DE LA CONVOCATORIA</w:t>
      </w:r>
      <w:r>
        <w:rPr>
          <w:rFonts w:ascii="Times New Roman" w:hAnsi="Times New Roman" w:cs="Times New Roman"/>
          <w:b/>
          <w:sz w:val="24"/>
          <w:szCs w:val="24"/>
        </w:rPr>
        <w:t xml:space="preserve"> E IDENTIFICACIÓN DE LAS ACCIONES FORMATIVAS QUE INTEGRAN EL PLAN FORMATIVO.- </w:t>
      </w:r>
    </w:p>
    <w:p w:rsidR="001C2FD8" w:rsidRDefault="001C2FD8" w:rsidP="001C2FD8">
      <w:pPr>
        <w:ind w:firstLine="567"/>
        <w:jc w:val="both"/>
        <w:rPr>
          <w:rFonts w:ascii="Times New Roman" w:hAnsi="Times New Roman" w:cs="Times New Roman"/>
          <w:sz w:val="24"/>
          <w:szCs w:val="24"/>
        </w:rPr>
      </w:pPr>
    </w:p>
    <w:p w:rsidR="001C2FD8" w:rsidRDefault="001C2FD8" w:rsidP="001C2FD8">
      <w:pPr>
        <w:ind w:firstLine="567"/>
        <w:jc w:val="both"/>
        <w:rPr>
          <w:rFonts w:ascii="Times New Roman" w:hAnsi="Times New Roman" w:cs="Times New Roman"/>
          <w:sz w:val="24"/>
          <w:szCs w:val="24"/>
        </w:rPr>
      </w:pPr>
      <w:r w:rsidRPr="00A5174C">
        <w:rPr>
          <w:rFonts w:ascii="Times New Roman" w:hAnsi="Times New Roman" w:cs="Times New Roman"/>
          <w:sz w:val="24"/>
          <w:szCs w:val="24"/>
        </w:rPr>
        <w:t>El objeto de la presente convocatoria es establecer las Bases que han de regir la selección</w:t>
      </w:r>
      <w:r>
        <w:rPr>
          <w:rFonts w:ascii="Times New Roman" w:hAnsi="Times New Roman" w:cs="Times New Roman"/>
          <w:sz w:val="24"/>
          <w:szCs w:val="24"/>
        </w:rPr>
        <w:t xml:space="preserve"> del alumnado del Proyecto </w:t>
      </w:r>
      <w:r w:rsidRPr="00F03D1C">
        <w:rPr>
          <w:rFonts w:ascii="Times New Roman" w:hAnsi="Times New Roman" w:cs="Times New Roman"/>
          <w:sz w:val="24"/>
          <w:szCs w:val="24"/>
        </w:rPr>
        <w:t>TURISMO ACCESIBLE Y SOSTENIBLE</w:t>
      </w:r>
      <w:r>
        <w:rPr>
          <w:rFonts w:ascii="Times New Roman" w:hAnsi="Times New Roman" w:cs="Times New Roman"/>
          <w:sz w:val="24"/>
          <w:szCs w:val="24"/>
        </w:rPr>
        <w:t xml:space="preserve"> correspondiente al Programa de Empleo y Formación regulado por la Orden </w:t>
      </w:r>
      <w:r w:rsidRPr="002525CD">
        <w:rPr>
          <w:rFonts w:ascii="Times New Roman" w:hAnsi="Times New Roman" w:cs="Times New Roman"/>
          <w:sz w:val="24"/>
          <w:szCs w:val="24"/>
        </w:rPr>
        <w:t>de 13 de septiembre de 2021 (BOJA nº 180, de 17 de septiembre)</w:t>
      </w:r>
      <w:r w:rsidRPr="00ED7F5B">
        <w:rPr>
          <w:rFonts w:ascii="Times New Roman" w:hAnsi="Times New Roman" w:cs="Times New Roman"/>
          <w:sz w:val="24"/>
          <w:szCs w:val="24"/>
        </w:rPr>
        <w:t xml:space="preserve"> </w:t>
      </w:r>
      <w:r>
        <w:rPr>
          <w:rFonts w:ascii="Times New Roman" w:hAnsi="Times New Roman" w:cs="Times New Roman"/>
          <w:sz w:val="24"/>
          <w:szCs w:val="24"/>
        </w:rPr>
        <w:t>por la que se regula el programa de empleo y formación en la Comunidad Autónoma de Andalucía y se aprueban las bases reguladoras para la concesión de subvenciones  públicas en régimen de concurrencia competitiva a dicho programa,</w:t>
      </w:r>
      <w:r w:rsidRPr="002525CD">
        <w:rPr>
          <w:rFonts w:ascii="Times New Roman" w:hAnsi="Times New Roman" w:cs="Times New Roman"/>
          <w:sz w:val="24"/>
          <w:szCs w:val="24"/>
        </w:rPr>
        <w:t xml:space="preserve"> modificada por la Orden de 11 de abril de 20</w:t>
      </w:r>
      <w:r>
        <w:rPr>
          <w:rFonts w:ascii="Times New Roman" w:hAnsi="Times New Roman" w:cs="Times New Roman"/>
          <w:sz w:val="24"/>
          <w:szCs w:val="24"/>
        </w:rPr>
        <w:t xml:space="preserve">22 (BOJA nº 73, de 19 de abril), según subvención concedida a este Ayuntamiento por la </w:t>
      </w:r>
      <w:r w:rsidRPr="002525CD">
        <w:rPr>
          <w:rFonts w:ascii="Times New Roman" w:hAnsi="Times New Roman" w:cs="Times New Roman"/>
          <w:sz w:val="24"/>
          <w:szCs w:val="24"/>
        </w:rPr>
        <w:t>Delegación Territorial de Empleo, Empresa y Trabajo Autónomo de Sevilla</w:t>
      </w:r>
      <w:r>
        <w:rPr>
          <w:rFonts w:ascii="Times New Roman" w:hAnsi="Times New Roman" w:cs="Times New Roman"/>
          <w:sz w:val="24"/>
          <w:szCs w:val="24"/>
        </w:rPr>
        <w:t>, mediante Resolución de fecha 20 de abril de 2023.</w:t>
      </w:r>
    </w:p>
    <w:p w:rsidR="001C2FD8" w:rsidRDefault="001C2FD8" w:rsidP="001C2FD8">
      <w:pPr>
        <w:ind w:firstLine="567"/>
        <w:jc w:val="both"/>
        <w:rPr>
          <w:rFonts w:ascii="Times New Roman" w:hAnsi="Times New Roman" w:cs="Times New Roman"/>
          <w:sz w:val="24"/>
          <w:szCs w:val="24"/>
        </w:rPr>
      </w:pP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Las acciones formativas que integran el Plan Formativo se concretan según lo siguiente:</w:t>
      </w:r>
    </w:p>
    <w:p w:rsidR="001C2FD8" w:rsidRDefault="001C2FD8" w:rsidP="001C2FD8">
      <w:pPr>
        <w:ind w:firstLine="567"/>
        <w:jc w:val="both"/>
        <w:rPr>
          <w:rFonts w:ascii="Times New Roman" w:hAnsi="Times New Roman" w:cs="Times New Roman"/>
          <w:b/>
          <w:sz w:val="24"/>
          <w:szCs w:val="24"/>
        </w:rPr>
      </w:pPr>
    </w:p>
    <w:p w:rsidR="001C2FD8" w:rsidRPr="00607A12" w:rsidRDefault="001C2FD8" w:rsidP="001C2FD8">
      <w:pPr>
        <w:ind w:firstLine="567"/>
        <w:jc w:val="both"/>
        <w:rPr>
          <w:rFonts w:ascii="Times New Roman" w:hAnsi="Times New Roman" w:cs="Times New Roman"/>
          <w:b/>
          <w:sz w:val="24"/>
          <w:szCs w:val="24"/>
        </w:rPr>
      </w:pPr>
      <w:r w:rsidRPr="00607A12">
        <w:rPr>
          <w:rFonts w:ascii="Times New Roman" w:hAnsi="Times New Roman" w:cs="Times New Roman"/>
          <w:b/>
          <w:sz w:val="24"/>
          <w:szCs w:val="24"/>
        </w:rPr>
        <w:t xml:space="preserve">DESCRIPCIÓN DEL PLAN DE FORMACIÓN: </w:t>
      </w:r>
    </w:p>
    <w:p w:rsidR="001C2FD8" w:rsidRPr="00607A12" w:rsidRDefault="001C2FD8" w:rsidP="001C2FD8">
      <w:pPr>
        <w:ind w:firstLine="567"/>
        <w:jc w:val="both"/>
        <w:rPr>
          <w:rFonts w:ascii="Times New Roman" w:hAnsi="Times New Roman" w:cs="Times New Roman"/>
          <w:sz w:val="24"/>
          <w:szCs w:val="24"/>
        </w:rPr>
      </w:pPr>
      <w:r w:rsidRPr="00607A12">
        <w:rPr>
          <w:rFonts w:ascii="Times New Roman" w:hAnsi="Times New Roman" w:cs="Times New Roman"/>
          <w:sz w:val="24"/>
          <w:szCs w:val="24"/>
        </w:rPr>
        <w:t>El Itinerario Formativo a impartir tendrá un total de 820 horas y comprenderá el siguiente contenido y orden de impartición:</w:t>
      </w:r>
    </w:p>
    <w:tbl>
      <w:tblPr>
        <w:tblStyle w:val="Tablaconcuadrcula"/>
        <w:tblW w:w="10490" w:type="dxa"/>
        <w:tblInd w:w="-743" w:type="dxa"/>
        <w:tblLook w:val="04A0" w:firstRow="1" w:lastRow="0" w:firstColumn="1" w:lastColumn="0" w:noHBand="0" w:noVBand="1"/>
      </w:tblPr>
      <w:tblGrid>
        <w:gridCol w:w="1275"/>
        <w:gridCol w:w="1363"/>
        <w:gridCol w:w="4480"/>
        <w:gridCol w:w="707"/>
        <w:gridCol w:w="1393"/>
        <w:gridCol w:w="1272"/>
      </w:tblGrid>
      <w:tr w:rsidR="001C2FD8" w:rsidRPr="00607A12" w:rsidTr="001C2FD8">
        <w:trPr>
          <w:trHeight w:val="661"/>
        </w:trPr>
        <w:tc>
          <w:tcPr>
            <w:tcW w:w="1277" w:type="dxa"/>
            <w:vAlign w:val="center"/>
          </w:tcPr>
          <w:p w:rsidR="001C2FD8" w:rsidRPr="00607A12" w:rsidRDefault="001C2FD8" w:rsidP="001C2FD8">
            <w:pPr>
              <w:jc w:val="center"/>
              <w:rPr>
                <w:rFonts w:ascii="Times New Roman" w:hAnsi="Times New Roman" w:cs="Times New Roman"/>
                <w:sz w:val="16"/>
                <w:szCs w:val="16"/>
              </w:rPr>
            </w:pPr>
          </w:p>
          <w:p w:rsidR="001C2FD8" w:rsidRPr="00607A12" w:rsidRDefault="001C2FD8" w:rsidP="001C2FD8">
            <w:pPr>
              <w:jc w:val="center"/>
              <w:rPr>
                <w:rFonts w:ascii="Times New Roman" w:hAnsi="Times New Roman" w:cs="Times New Roman"/>
                <w:sz w:val="16"/>
                <w:szCs w:val="16"/>
              </w:rPr>
            </w:pPr>
            <w:r w:rsidRPr="00607A12">
              <w:rPr>
                <w:rFonts w:ascii="Times New Roman" w:hAnsi="Times New Roman" w:cs="Times New Roman"/>
                <w:sz w:val="16"/>
                <w:szCs w:val="16"/>
              </w:rPr>
              <w:t>ORDEN IMPARTICIÓN</w:t>
            </w:r>
          </w:p>
          <w:p w:rsidR="001C2FD8" w:rsidRPr="00607A12" w:rsidRDefault="001C2FD8" w:rsidP="001C2FD8">
            <w:pPr>
              <w:jc w:val="center"/>
              <w:rPr>
                <w:rFonts w:ascii="Times New Roman" w:hAnsi="Times New Roman" w:cs="Times New Roman"/>
                <w:sz w:val="24"/>
                <w:szCs w:val="24"/>
              </w:rPr>
            </w:pPr>
          </w:p>
        </w:tc>
        <w:tc>
          <w:tcPr>
            <w:tcW w:w="850" w:type="dxa"/>
            <w:vAlign w:val="center"/>
          </w:tcPr>
          <w:p w:rsidR="001C2FD8" w:rsidRPr="00607A12" w:rsidRDefault="001C2FD8" w:rsidP="001C2FD8">
            <w:pPr>
              <w:jc w:val="center"/>
              <w:rPr>
                <w:rFonts w:ascii="Times New Roman" w:hAnsi="Times New Roman" w:cs="Times New Roman"/>
                <w:sz w:val="16"/>
                <w:szCs w:val="16"/>
              </w:rPr>
            </w:pPr>
            <w:r w:rsidRPr="00607A12">
              <w:rPr>
                <w:rFonts w:ascii="Times New Roman" w:hAnsi="Times New Roman" w:cs="Times New Roman"/>
                <w:sz w:val="16"/>
                <w:szCs w:val="16"/>
              </w:rPr>
              <w:t>CÓDIGO</w:t>
            </w:r>
          </w:p>
        </w:tc>
        <w:tc>
          <w:tcPr>
            <w:tcW w:w="4961" w:type="dxa"/>
            <w:vAlign w:val="center"/>
          </w:tcPr>
          <w:p w:rsidR="001C2FD8" w:rsidRPr="00607A12" w:rsidRDefault="001C2FD8" w:rsidP="001C2FD8">
            <w:pPr>
              <w:jc w:val="center"/>
              <w:rPr>
                <w:rFonts w:ascii="Times New Roman" w:hAnsi="Times New Roman" w:cs="Times New Roman"/>
                <w:sz w:val="16"/>
                <w:szCs w:val="16"/>
              </w:rPr>
            </w:pPr>
            <w:r w:rsidRPr="00607A12">
              <w:rPr>
                <w:rFonts w:ascii="Times New Roman" w:hAnsi="Times New Roman" w:cs="Times New Roman"/>
                <w:sz w:val="16"/>
                <w:szCs w:val="16"/>
              </w:rPr>
              <w:t>CERTIFICADO DE PROFESIONALIDAD</w:t>
            </w:r>
          </w:p>
        </w:tc>
        <w:tc>
          <w:tcPr>
            <w:tcW w:w="709" w:type="dxa"/>
            <w:vAlign w:val="center"/>
          </w:tcPr>
          <w:p w:rsidR="001C2FD8" w:rsidRPr="00607A12" w:rsidRDefault="001C2FD8" w:rsidP="001C2FD8">
            <w:pPr>
              <w:jc w:val="center"/>
              <w:rPr>
                <w:rFonts w:ascii="Times New Roman" w:hAnsi="Times New Roman" w:cs="Times New Roman"/>
                <w:sz w:val="16"/>
                <w:szCs w:val="16"/>
              </w:rPr>
            </w:pPr>
            <w:r w:rsidRPr="00607A12">
              <w:rPr>
                <w:rFonts w:ascii="Times New Roman" w:hAnsi="Times New Roman" w:cs="Times New Roman"/>
                <w:sz w:val="16"/>
                <w:szCs w:val="16"/>
              </w:rPr>
              <w:t>NIVEL</w:t>
            </w:r>
          </w:p>
        </w:tc>
        <w:tc>
          <w:tcPr>
            <w:tcW w:w="1418" w:type="dxa"/>
            <w:vAlign w:val="center"/>
          </w:tcPr>
          <w:p w:rsidR="001C2FD8" w:rsidRPr="00607A12" w:rsidRDefault="001C2FD8" w:rsidP="001C2FD8">
            <w:pPr>
              <w:jc w:val="center"/>
              <w:rPr>
                <w:rFonts w:ascii="Times New Roman" w:hAnsi="Times New Roman" w:cs="Times New Roman"/>
                <w:sz w:val="16"/>
                <w:szCs w:val="16"/>
              </w:rPr>
            </w:pPr>
            <w:r w:rsidRPr="00607A12">
              <w:rPr>
                <w:rFonts w:ascii="Times New Roman" w:hAnsi="Times New Roman" w:cs="Times New Roman"/>
                <w:sz w:val="16"/>
                <w:szCs w:val="16"/>
              </w:rPr>
              <w:t>Nº HORAS FORMATIVAS</w:t>
            </w:r>
          </w:p>
        </w:tc>
        <w:tc>
          <w:tcPr>
            <w:tcW w:w="1275" w:type="dxa"/>
            <w:vAlign w:val="center"/>
          </w:tcPr>
          <w:p w:rsidR="001C2FD8" w:rsidRPr="00607A12" w:rsidRDefault="001C2FD8" w:rsidP="001C2FD8">
            <w:pPr>
              <w:jc w:val="center"/>
              <w:rPr>
                <w:rFonts w:ascii="Times New Roman" w:hAnsi="Times New Roman" w:cs="Times New Roman"/>
                <w:sz w:val="16"/>
                <w:szCs w:val="16"/>
              </w:rPr>
            </w:pPr>
            <w:r w:rsidRPr="00607A12">
              <w:rPr>
                <w:rFonts w:ascii="Times New Roman" w:hAnsi="Times New Roman" w:cs="Times New Roman"/>
                <w:sz w:val="16"/>
                <w:szCs w:val="16"/>
              </w:rPr>
              <w:t>Nº ALUMNOS/AS</w:t>
            </w:r>
          </w:p>
        </w:tc>
      </w:tr>
      <w:tr w:rsidR="001C2FD8" w:rsidRPr="00607A12" w:rsidTr="001C2FD8">
        <w:tc>
          <w:tcPr>
            <w:tcW w:w="1277"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1</w:t>
            </w:r>
          </w:p>
        </w:tc>
        <w:tc>
          <w:tcPr>
            <w:tcW w:w="850"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HOTI0108</w:t>
            </w:r>
          </w:p>
        </w:tc>
        <w:tc>
          <w:tcPr>
            <w:tcW w:w="4961"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PROMOCIÓN TURÍSTICA LOCAL E INFORMACIÓN AL VISITANTE. Se impartirá el contenido modular completo a excepción del módulo de prácticas profesionales no laborales.</w:t>
            </w:r>
          </w:p>
        </w:tc>
        <w:tc>
          <w:tcPr>
            <w:tcW w:w="709"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3</w:t>
            </w:r>
          </w:p>
        </w:tc>
        <w:tc>
          <w:tcPr>
            <w:tcW w:w="1418"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570</w:t>
            </w:r>
          </w:p>
        </w:tc>
        <w:tc>
          <w:tcPr>
            <w:tcW w:w="1275"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15</w:t>
            </w:r>
          </w:p>
        </w:tc>
      </w:tr>
      <w:tr w:rsidR="001C2FD8" w:rsidRPr="00607A12" w:rsidTr="001C2FD8">
        <w:tc>
          <w:tcPr>
            <w:tcW w:w="1277"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2</w:t>
            </w:r>
          </w:p>
        </w:tc>
        <w:tc>
          <w:tcPr>
            <w:tcW w:w="850"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HOTG0208</w:t>
            </w:r>
          </w:p>
        </w:tc>
        <w:tc>
          <w:tcPr>
            <w:tcW w:w="4961"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VENTA DE PRODUCTOS Y SERVICIOS TURÍSTICOS. Se impartirá un único módulo formativo: (MF0266) PROMOCIÓN Y VENTA DE SERVICIOS TURÍSTICOS. </w:t>
            </w:r>
          </w:p>
        </w:tc>
        <w:tc>
          <w:tcPr>
            <w:tcW w:w="709"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3</w:t>
            </w:r>
          </w:p>
        </w:tc>
        <w:tc>
          <w:tcPr>
            <w:tcW w:w="1418"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250</w:t>
            </w:r>
          </w:p>
        </w:tc>
        <w:tc>
          <w:tcPr>
            <w:tcW w:w="1275" w:type="dxa"/>
          </w:tcPr>
          <w:p w:rsidR="001C2FD8" w:rsidRPr="00607A12" w:rsidRDefault="001C2FD8" w:rsidP="001C2FD8">
            <w:pPr>
              <w:jc w:val="both"/>
              <w:rPr>
                <w:rFonts w:ascii="Times New Roman" w:hAnsi="Times New Roman" w:cs="Times New Roman"/>
                <w:sz w:val="24"/>
                <w:szCs w:val="24"/>
              </w:rPr>
            </w:pPr>
            <w:r w:rsidRPr="00607A12">
              <w:rPr>
                <w:rFonts w:ascii="Times New Roman" w:hAnsi="Times New Roman" w:cs="Times New Roman"/>
                <w:sz w:val="24"/>
                <w:szCs w:val="24"/>
              </w:rPr>
              <w:t xml:space="preserve">      15</w:t>
            </w:r>
          </w:p>
        </w:tc>
      </w:tr>
    </w:tbl>
    <w:p w:rsidR="001C2FD8" w:rsidRPr="00607A12" w:rsidRDefault="001C2FD8" w:rsidP="001C2FD8">
      <w:pPr>
        <w:jc w:val="both"/>
        <w:rPr>
          <w:rFonts w:ascii="Times New Roman" w:hAnsi="Times New Roman" w:cs="Times New Roman"/>
          <w:sz w:val="24"/>
          <w:szCs w:val="24"/>
        </w:rPr>
      </w:pPr>
    </w:p>
    <w:p w:rsidR="001C2FD8" w:rsidRPr="00607A12" w:rsidRDefault="001C2FD8" w:rsidP="001C2FD8">
      <w:pPr>
        <w:jc w:val="both"/>
        <w:rPr>
          <w:rFonts w:ascii="Times New Roman" w:hAnsi="Times New Roman" w:cs="Times New Roman"/>
          <w:sz w:val="24"/>
          <w:szCs w:val="24"/>
        </w:rPr>
      </w:pPr>
    </w:p>
    <w:p w:rsidR="001C2FD8" w:rsidRPr="00A872B2" w:rsidRDefault="001C2FD8" w:rsidP="001C2FD8">
      <w:pPr>
        <w:jc w:val="both"/>
        <w:rPr>
          <w:rFonts w:ascii="Times New Roman" w:hAnsi="Times New Roman" w:cs="Times New Roman"/>
          <w:b/>
          <w:sz w:val="24"/>
          <w:szCs w:val="24"/>
        </w:rPr>
      </w:pPr>
      <w:r>
        <w:rPr>
          <w:rFonts w:ascii="Times New Roman" w:hAnsi="Times New Roman" w:cs="Times New Roman"/>
          <w:b/>
          <w:sz w:val="24"/>
          <w:szCs w:val="24"/>
        </w:rPr>
        <w:t>NÚMERO DE ALUMNOS/AS</w:t>
      </w:r>
      <w:r w:rsidRPr="00A872B2">
        <w:rPr>
          <w:rFonts w:ascii="Times New Roman" w:hAnsi="Times New Roman" w:cs="Times New Roman"/>
          <w:b/>
          <w:sz w:val="24"/>
          <w:szCs w:val="24"/>
        </w:rPr>
        <w:t>: 15</w:t>
      </w:r>
    </w:p>
    <w:p w:rsidR="001C2FD8" w:rsidRDefault="001C2FD8" w:rsidP="001C2FD8">
      <w:pPr>
        <w:ind w:firstLine="567"/>
        <w:jc w:val="both"/>
        <w:rPr>
          <w:rFonts w:ascii="Times New Roman" w:hAnsi="Times New Roman" w:cs="Times New Roman"/>
          <w:sz w:val="24"/>
          <w:szCs w:val="24"/>
        </w:rPr>
      </w:pPr>
    </w:p>
    <w:p w:rsidR="001C2FD8" w:rsidRPr="00A40F69" w:rsidRDefault="001C2FD8" w:rsidP="001C2FD8">
      <w:pPr>
        <w:jc w:val="both"/>
        <w:rPr>
          <w:rFonts w:ascii="Times New Roman" w:hAnsi="Times New Roman" w:cs="Times New Roman"/>
          <w:sz w:val="24"/>
          <w:szCs w:val="24"/>
        </w:rPr>
      </w:pPr>
      <w:r>
        <w:rPr>
          <w:rFonts w:ascii="Times New Roman" w:hAnsi="Times New Roman" w:cs="Times New Roman"/>
          <w:b/>
          <w:sz w:val="28"/>
          <w:szCs w:val="28"/>
        </w:rPr>
        <w:t xml:space="preserve">SEGUNDA.- </w:t>
      </w:r>
      <w:r w:rsidRPr="00F0034A">
        <w:rPr>
          <w:rFonts w:ascii="Times New Roman" w:hAnsi="Times New Roman" w:cs="Times New Roman"/>
          <w:b/>
          <w:sz w:val="28"/>
          <w:szCs w:val="28"/>
        </w:rPr>
        <w:t>MODALIDAD CONTRACTUAL</w:t>
      </w:r>
      <w:r>
        <w:rPr>
          <w:rFonts w:ascii="Times New Roman" w:hAnsi="Times New Roman" w:cs="Times New Roman"/>
          <w:b/>
          <w:sz w:val="28"/>
          <w:szCs w:val="28"/>
        </w:rPr>
        <w:t xml:space="preserve"> Y </w:t>
      </w:r>
      <w:r w:rsidRPr="00F0034A">
        <w:rPr>
          <w:rFonts w:ascii="Times New Roman" w:hAnsi="Times New Roman" w:cs="Times New Roman"/>
          <w:b/>
          <w:sz w:val="28"/>
          <w:szCs w:val="28"/>
        </w:rPr>
        <w:t>PERSONAS DESTINATARIAS</w:t>
      </w:r>
      <w:r>
        <w:rPr>
          <w:rFonts w:ascii="Times New Roman" w:hAnsi="Times New Roman" w:cs="Times New Roman"/>
          <w:b/>
          <w:sz w:val="28"/>
          <w:szCs w:val="28"/>
        </w:rPr>
        <w:t>.-</w:t>
      </w: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 xml:space="preserve">2.1.- De conformidad con lo dispuesto en el artículo 9. 4 de la Orden de 13 de septiembre de 2021, por la que se regula el programa de empleo y formación en la Comunidad Autónoma de Andalucía y se aprueban las bases reguladoras para la concesión de subvenciones  públicas en régimen de concurrencia competitiva a dicho programa, según redacción dada por el punto cinco del artículo único de la Orden de 11 de abril de 2022, el alumnado será contratado por las entidades beneficiarias en la </w:t>
      </w:r>
      <w:r w:rsidRPr="00D61645">
        <w:rPr>
          <w:rFonts w:ascii="Times New Roman" w:hAnsi="Times New Roman" w:cs="Times New Roman"/>
          <w:b/>
          <w:sz w:val="24"/>
          <w:szCs w:val="24"/>
        </w:rPr>
        <w:t>modalidad de contrato de formación en alternancia</w:t>
      </w:r>
      <w:r>
        <w:rPr>
          <w:rFonts w:ascii="Times New Roman" w:hAnsi="Times New Roman" w:cs="Times New Roman"/>
          <w:sz w:val="24"/>
          <w:szCs w:val="24"/>
        </w:rPr>
        <w:t xml:space="preserve">, percibiendo las retribuciones  salariales que les correspondan de conformidad con la normativa aplicable. La duración de estos contratos no podrá exceder de la fecha de finalización del proyecto. </w:t>
      </w: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 xml:space="preserve">2.2.- De conformidad con lo dispuesto en la Memoria correspondiente a la solicitud de subvención aprobada por acuerdo  de la Junta de Gobierno Local de este Ayuntamiento en sesión extraordinaria y urgente celebrada el día 5 de agosto de 2022, las personas destinatarias finales, del </w:t>
      </w:r>
      <w:r w:rsidRPr="00A941D4">
        <w:rPr>
          <w:rFonts w:ascii="Times New Roman" w:hAnsi="Times New Roman" w:cs="Times New Roman"/>
          <w:sz w:val="24"/>
          <w:szCs w:val="24"/>
        </w:rPr>
        <w:t>proyecto TURISMO ACCESIBLE Y SOSTENIBLE</w:t>
      </w:r>
      <w:r>
        <w:rPr>
          <w:rFonts w:ascii="Times New Roman" w:hAnsi="Times New Roman" w:cs="Times New Roman"/>
          <w:sz w:val="24"/>
          <w:szCs w:val="24"/>
        </w:rPr>
        <w:t xml:space="preserve">, en tanto proyecto dirigido específicamente a colectivos prioritarios (totalidad del alumnado), serán </w:t>
      </w:r>
      <w:r w:rsidRPr="00A941D4">
        <w:rPr>
          <w:rFonts w:ascii="Times New Roman" w:hAnsi="Times New Roman" w:cs="Times New Roman"/>
          <w:b/>
          <w:sz w:val="24"/>
          <w:szCs w:val="24"/>
        </w:rPr>
        <w:t>PERSONAS MENORES DE 30 AÑOS.</w:t>
      </w:r>
      <w:r>
        <w:rPr>
          <w:rFonts w:ascii="Times New Roman" w:hAnsi="Times New Roman" w:cs="Times New Roman"/>
          <w:sz w:val="24"/>
          <w:szCs w:val="24"/>
        </w:rPr>
        <w:t xml:space="preserve"> </w:t>
      </w:r>
    </w:p>
    <w:p w:rsidR="001C2FD8" w:rsidRDefault="001C2FD8" w:rsidP="001C2FD8">
      <w:pPr>
        <w:pStyle w:val="NormalWeb"/>
        <w:spacing w:before="0" w:beforeAutospacing="0"/>
        <w:ind w:firstLine="567"/>
        <w:jc w:val="both"/>
      </w:pPr>
      <w:r w:rsidRPr="00DF5912">
        <w:t xml:space="preserve">El alumnado deberá cumplir los </w:t>
      </w:r>
      <w:r>
        <w:t>siguientes requisitos:</w:t>
      </w:r>
    </w:p>
    <w:p w:rsidR="001C2FD8" w:rsidRDefault="001C2FD8" w:rsidP="001C2FD8">
      <w:pPr>
        <w:pStyle w:val="NormalWeb"/>
        <w:spacing w:before="0" w:beforeAutospacing="0"/>
        <w:ind w:firstLine="567"/>
        <w:jc w:val="both"/>
      </w:pPr>
      <w:r>
        <w:t xml:space="preserve">1.- Ser </w:t>
      </w:r>
      <w:r w:rsidRPr="00DF5912">
        <w:rPr>
          <w:b/>
        </w:rPr>
        <w:t>persona</w:t>
      </w:r>
      <w:r>
        <w:rPr>
          <w:b/>
        </w:rPr>
        <w:t xml:space="preserve"> mayor de 16 años y</w:t>
      </w:r>
      <w:r w:rsidRPr="00DF5912">
        <w:rPr>
          <w:b/>
        </w:rPr>
        <w:t xml:space="preserve"> meno</w:t>
      </w:r>
      <w:r>
        <w:rPr>
          <w:b/>
        </w:rPr>
        <w:t>r</w:t>
      </w:r>
      <w:r w:rsidRPr="00DF5912">
        <w:rPr>
          <w:b/>
        </w:rPr>
        <w:t xml:space="preserve"> de 30 años </w:t>
      </w:r>
      <w:r>
        <w:rPr>
          <w:b/>
        </w:rPr>
        <w:t xml:space="preserve">inscrita como </w:t>
      </w:r>
      <w:r w:rsidRPr="00DF5912">
        <w:rPr>
          <w:b/>
        </w:rPr>
        <w:t>demandante</w:t>
      </w:r>
      <w:r w:rsidRPr="00DF5912">
        <w:t xml:space="preserve"> </w:t>
      </w:r>
      <w:r w:rsidRPr="00DF5912">
        <w:rPr>
          <w:b/>
        </w:rPr>
        <w:t>de empleo no ocupada</w:t>
      </w:r>
      <w:r w:rsidRPr="00DF5912">
        <w:t xml:space="preserve"> en el Servici</w:t>
      </w:r>
      <w:r>
        <w:t>o Público de Empleo competente.</w:t>
      </w:r>
    </w:p>
    <w:p w:rsidR="001C2FD8" w:rsidRDefault="001C2FD8" w:rsidP="001C2FD8">
      <w:pPr>
        <w:pStyle w:val="NormalWeb"/>
        <w:spacing w:before="0" w:beforeAutospacing="0"/>
        <w:ind w:firstLine="567"/>
        <w:jc w:val="both"/>
      </w:pPr>
      <w:r>
        <w:lastRenderedPageBreak/>
        <w:t>2.- Cumplir los requisitos</w:t>
      </w:r>
      <w:r w:rsidRPr="00DF5912">
        <w:t xml:space="preserve"> establecidos en la normativa de aplicación para formalizar un contrato de formación en alternancia, </w:t>
      </w:r>
      <w:r>
        <w:t>a cuyos efectos:</w:t>
      </w:r>
    </w:p>
    <w:p w:rsidR="001C2FD8" w:rsidRDefault="001C2FD8" w:rsidP="001C2FD8">
      <w:pPr>
        <w:pStyle w:val="NormalWeb"/>
        <w:spacing w:before="0" w:beforeAutospacing="0"/>
        <w:ind w:firstLine="567"/>
        <w:jc w:val="both"/>
      </w:pPr>
      <w:r>
        <w:t xml:space="preserve">2.1.- Deberán carecer </w:t>
      </w:r>
      <w:r w:rsidRPr="00216DDB">
        <w:t>de la cualificación profesional reconocida por las titulaciones o certificados requeridos para concertar un contrato formativo para la obtención de práctica profesional.</w:t>
      </w:r>
    </w:p>
    <w:p w:rsidR="001C2FD8" w:rsidRPr="00D83CA4" w:rsidRDefault="001C2FD8" w:rsidP="001C2FD8">
      <w:pPr>
        <w:pStyle w:val="NormalWeb"/>
        <w:spacing w:before="0" w:beforeAutospacing="0"/>
        <w:ind w:firstLine="567"/>
        <w:jc w:val="both"/>
        <w:rPr>
          <w:color w:val="000000"/>
          <w:shd w:val="clear" w:color="auto" w:fill="FFFFFF"/>
        </w:rPr>
      </w:pPr>
      <w:r w:rsidRPr="00D83CA4">
        <w:rPr>
          <w:color w:val="000000"/>
          <w:shd w:val="clear" w:color="auto" w:fill="FFFFFF"/>
        </w:rPr>
        <w:t>Sin perjuicio de lo anterior, se podrán realizar contratos vinculados a estudios de formación profesional o universitaria con personas que posean otra titulación siempre que no haya tenido otro contrato formativo previo en una formación del mismo nivel formativo y del mismo sector productivo</w:t>
      </w:r>
      <w:r>
        <w:rPr>
          <w:color w:val="000000"/>
          <w:shd w:val="clear" w:color="auto" w:fill="FFFFFF"/>
        </w:rPr>
        <w:t>.</w:t>
      </w:r>
    </w:p>
    <w:p w:rsidR="001C2FD8" w:rsidRPr="00D83CA4" w:rsidRDefault="001C2FD8" w:rsidP="001C2FD8">
      <w:pPr>
        <w:pStyle w:val="NormalWeb"/>
        <w:spacing w:before="0" w:beforeAutospacing="0"/>
        <w:ind w:firstLine="567"/>
        <w:jc w:val="both"/>
      </w:pPr>
      <w:r>
        <w:rPr>
          <w:color w:val="000000"/>
          <w:shd w:val="clear" w:color="auto" w:fill="FFFFFF"/>
        </w:rPr>
        <w:t>2.</w:t>
      </w:r>
      <w:r w:rsidRPr="00D83CA4">
        <w:rPr>
          <w:color w:val="000000"/>
          <w:shd w:val="clear" w:color="auto" w:fill="FFFFFF"/>
        </w:rPr>
        <w:t>2.- No se podrán celebrar contratos formativos en alternancia cuando la actividad o puesto de trabajo correspondiente al contrato haya sido desempeñado con anterioridad por la persona trabajadora en la misma empresa bajo cualquier modalidad por tiempo superior a seis meses</w:t>
      </w:r>
      <w:r>
        <w:rPr>
          <w:color w:val="000000"/>
          <w:shd w:val="clear" w:color="auto" w:fill="FFFFFF"/>
        </w:rPr>
        <w:t>.</w:t>
      </w:r>
    </w:p>
    <w:p w:rsidR="001C2FD8" w:rsidRPr="00DF5912"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 xml:space="preserve">2.3.- Asimismo, el alumnado deberá cumplir con los requisitos de acceso </w:t>
      </w:r>
      <w:r w:rsidRPr="00DF5912">
        <w:rPr>
          <w:rFonts w:ascii="Times New Roman" w:hAnsi="Times New Roman" w:cs="Times New Roman"/>
          <w:sz w:val="24"/>
          <w:szCs w:val="24"/>
        </w:rPr>
        <w:t xml:space="preserve"> marcados en la normativa reguladora de los certificados de profesionalidad y demás acciones formativas que vayan a impartirse</w:t>
      </w:r>
      <w:r>
        <w:rPr>
          <w:rFonts w:ascii="Times New Roman" w:hAnsi="Times New Roman" w:cs="Times New Roman"/>
          <w:sz w:val="24"/>
          <w:szCs w:val="24"/>
        </w:rPr>
        <w:t xml:space="preserve"> y que se especifican en el</w:t>
      </w:r>
      <w:r w:rsidRPr="00DF5912">
        <w:rPr>
          <w:rFonts w:ascii="Times New Roman" w:hAnsi="Times New Roman" w:cs="Times New Roman"/>
          <w:sz w:val="24"/>
          <w:szCs w:val="24"/>
        </w:rPr>
        <w:t xml:space="preserve"> </w:t>
      </w:r>
      <w:r w:rsidRPr="00E61778">
        <w:rPr>
          <w:rFonts w:ascii="Times New Roman" w:hAnsi="Times New Roman" w:cs="Times New Roman"/>
          <w:sz w:val="24"/>
          <w:szCs w:val="24"/>
        </w:rPr>
        <w:t xml:space="preserve">Anexo I </w:t>
      </w:r>
      <w:r w:rsidRPr="00DF5912">
        <w:rPr>
          <w:rFonts w:ascii="Times New Roman" w:hAnsi="Times New Roman" w:cs="Times New Roman"/>
          <w:sz w:val="24"/>
          <w:szCs w:val="24"/>
        </w:rPr>
        <w:t>de estas Bases.</w:t>
      </w: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Estos requisitos deberán cumplirse a la fecha de preselección por parte del Servicio Andaluz de Empleo, así como a la fecha  de su incorporación al inicio del proyecto.</w:t>
      </w:r>
    </w:p>
    <w:p w:rsidR="001C2FD8" w:rsidRPr="00637CA5" w:rsidRDefault="001C2FD8" w:rsidP="001C2FD8">
      <w:pPr>
        <w:ind w:firstLine="567"/>
        <w:jc w:val="both"/>
        <w:rPr>
          <w:rFonts w:ascii="Times New Roman" w:hAnsi="Times New Roman" w:cs="Times New Roman"/>
          <w:b/>
          <w:sz w:val="24"/>
          <w:szCs w:val="24"/>
        </w:rPr>
      </w:pPr>
      <w:r>
        <w:rPr>
          <w:rFonts w:ascii="Times New Roman" w:hAnsi="Times New Roman" w:cs="Times New Roman"/>
          <w:sz w:val="24"/>
          <w:szCs w:val="24"/>
        </w:rPr>
        <w:t>Los aspirantes deberán aportar ante el Órgano de selección la documentación acreditativa del cumplimiento de los requisitos que anteceden al objeto de poder verificar la procedencia de la aplicación de la modalidad del contrato de formación en alternancia</w:t>
      </w:r>
      <w:r w:rsidRPr="0037069E">
        <w:rPr>
          <w:rFonts w:ascii="Times New Roman" w:hAnsi="Times New Roman" w:cs="Times New Roman"/>
          <w:color w:val="FF0000"/>
          <w:sz w:val="24"/>
          <w:szCs w:val="24"/>
        </w:rPr>
        <w:t xml:space="preserve"> </w:t>
      </w:r>
      <w:r w:rsidRPr="00637CA5">
        <w:rPr>
          <w:rFonts w:ascii="Times New Roman" w:hAnsi="Times New Roman" w:cs="Times New Roman"/>
          <w:b/>
          <w:sz w:val="24"/>
          <w:szCs w:val="24"/>
        </w:rPr>
        <w:t>(certificado de periodos de inscripción en el Servicio Andaluz de Empleo como demandante de empleo, vida laboral, contratos, nóminas</w:t>
      </w:r>
      <w:r>
        <w:rPr>
          <w:rFonts w:ascii="Times New Roman" w:hAnsi="Times New Roman" w:cs="Times New Roman"/>
          <w:b/>
          <w:sz w:val="24"/>
          <w:szCs w:val="24"/>
        </w:rPr>
        <w:t>,..</w:t>
      </w:r>
      <w:r w:rsidRPr="00637CA5">
        <w:rPr>
          <w:rFonts w:ascii="Times New Roman" w:hAnsi="Times New Roman" w:cs="Times New Roman"/>
          <w:b/>
          <w:sz w:val="24"/>
          <w:szCs w:val="24"/>
        </w:rPr>
        <w:t xml:space="preserve">) </w:t>
      </w:r>
    </w:p>
    <w:p w:rsidR="001C2FD8" w:rsidRDefault="001C2FD8" w:rsidP="001C2FD8">
      <w:pPr>
        <w:pStyle w:val="Prrafodelista"/>
        <w:ind w:left="0" w:firstLine="567"/>
        <w:jc w:val="both"/>
        <w:rPr>
          <w:rFonts w:ascii="Times New Roman" w:hAnsi="Times New Roman" w:cs="Times New Roman"/>
          <w:b/>
          <w:sz w:val="28"/>
          <w:szCs w:val="28"/>
        </w:rPr>
      </w:pPr>
    </w:p>
    <w:p w:rsidR="001C2FD8" w:rsidRPr="00DB79E2" w:rsidRDefault="001C2FD8" w:rsidP="001C2FD8">
      <w:pPr>
        <w:pStyle w:val="Prrafodelista"/>
        <w:ind w:left="0" w:firstLine="567"/>
        <w:jc w:val="both"/>
        <w:rPr>
          <w:rFonts w:ascii="Times New Roman" w:hAnsi="Times New Roman" w:cs="Times New Roman"/>
          <w:sz w:val="24"/>
          <w:szCs w:val="24"/>
        </w:rPr>
      </w:pPr>
      <w:r w:rsidRPr="00DB79E2">
        <w:rPr>
          <w:rFonts w:ascii="Times New Roman" w:hAnsi="Times New Roman" w:cs="Times New Roman"/>
          <w:b/>
          <w:sz w:val="24"/>
          <w:szCs w:val="24"/>
        </w:rPr>
        <w:t>TERCERA.- PROCEDIMIENTO PARA LA SELECCIÓN DE LAS PERSONAS PARTICIPANTES.</w:t>
      </w:r>
    </w:p>
    <w:p w:rsidR="001C2FD8" w:rsidRDefault="001C2FD8" w:rsidP="001C2FD8">
      <w:pPr>
        <w:ind w:firstLine="567"/>
        <w:jc w:val="both"/>
        <w:rPr>
          <w:rFonts w:ascii="Times New Roman" w:hAnsi="Times New Roman" w:cs="Times New Roman"/>
          <w:sz w:val="24"/>
          <w:szCs w:val="24"/>
        </w:rPr>
      </w:pPr>
      <w:r w:rsidRPr="00DB79E2">
        <w:rPr>
          <w:rFonts w:ascii="Times New Roman" w:hAnsi="Times New Roman" w:cs="Times New Roman"/>
          <w:sz w:val="24"/>
          <w:szCs w:val="24"/>
        </w:rPr>
        <w:t>De conformidad con lo dispuesto en el artículo 10 de la Orden de 13 de septiembre de 2021, por la que se regula</w:t>
      </w:r>
      <w:r>
        <w:rPr>
          <w:rFonts w:ascii="Times New Roman" w:hAnsi="Times New Roman" w:cs="Times New Roman"/>
          <w:sz w:val="24"/>
          <w:szCs w:val="24"/>
        </w:rPr>
        <w:t xml:space="preserve"> el programa de empleo y formación en la Comunidad Autónoma de Andalucía y se aprueban las bases reguladoras para la concesión de subvenciones  públicas en régimen de concurrencia competitiva a dicho programa, según redacción dada por el punto seis del artículo único de la Orden de 11 de abril de 2022, </w:t>
      </w:r>
      <w:r w:rsidRPr="00AE7DCA">
        <w:rPr>
          <w:rFonts w:ascii="Times New Roman" w:hAnsi="Times New Roman" w:cs="Times New Roman"/>
          <w:sz w:val="24"/>
          <w:szCs w:val="24"/>
        </w:rPr>
        <w:t xml:space="preserve">la selección del alumnado </w:t>
      </w:r>
      <w:r>
        <w:rPr>
          <w:rFonts w:ascii="Times New Roman" w:hAnsi="Times New Roman" w:cs="Times New Roman"/>
          <w:sz w:val="24"/>
          <w:szCs w:val="24"/>
        </w:rPr>
        <w:t>será realizada por este Ayuntamiento, en tanto entidad beneficiaria del proyecto y se desarrollará en las siguientes fases:</w:t>
      </w:r>
    </w:p>
    <w:p w:rsidR="001C2FD8" w:rsidRDefault="001C2FD8" w:rsidP="001C2FD8">
      <w:pPr>
        <w:ind w:firstLine="567"/>
        <w:jc w:val="both"/>
        <w:rPr>
          <w:rFonts w:ascii="Times New Roman" w:hAnsi="Times New Roman" w:cs="Times New Roman"/>
          <w:b/>
          <w:sz w:val="24"/>
          <w:szCs w:val="24"/>
        </w:rPr>
      </w:pPr>
    </w:p>
    <w:p w:rsidR="001C2FD8" w:rsidRPr="00480B2C" w:rsidRDefault="001C2FD8" w:rsidP="001C2FD8">
      <w:pPr>
        <w:jc w:val="both"/>
        <w:rPr>
          <w:rFonts w:ascii="Times New Roman" w:hAnsi="Times New Roman" w:cs="Times New Roman"/>
          <w:b/>
          <w:sz w:val="24"/>
          <w:szCs w:val="24"/>
        </w:rPr>
      </w:pPr>
      <w:r>
        <w:rPr>
          <w:rFonts w:ascii="Times New Roman" w:hAnsi="Times New Roman" w:cs="Times New Roman"/>
          <w:b/>
          <w:sz w:val="24"/>
          <w:szCs w:val="24"/>
        </w:rPr>
        <w:lastRenderedPageBreak/>
        <w:t>3.1.-</w:t>
      </w:r>
      <w:r w:rsidRPr="00480B2C">
        <w:rPr>
          <w:rFonts w:ascii="Times New Roman" w:hAnsi="Times New Roman" w:cs="Times New Roman"/>
          <w:b/>
          <w:sz w:val="24"/>
          <w:szCs w:val="24"/>
        </w:rPr>
        <w:t xml:space="preserve">FASE DE PRESELECCIÓN: </w:t>
      </w:r>
    </w:p>
    <w:p w:rsidR="001C2FD8" w:rsidRDefault="001C2FD8" w:rsidP="001C2FD8">
      <w:pPr>
        <w:ind w:firstLine="567"/>
        <w:jc w:val="both"/>
        <w:rPr>
          <w:rFonts w:ascii="Times New Roman" w:hAnsi="Times New Roman" w:cs="Times New Roman"/>
          <w:b/>
          <w:sz w:val="24"/>
          <w:szCs w:val="24"/>
        </w:rPr>
      </w:pPr>
      <w:r w:rsidRPr="00DF5912">
        <w:rPr>
          <w:rFonts w:ascii="Times New Roman" w:hAnsi="Times New Roman" w:cs="Times New Roman"/>
          <w:sz w:val="24"/>
          <w:szCs w:val="24"/>
        </w:rPr>
        <w:t xml:space="preserve">La selección del alumnado irá precedida por la </w:t>
      </w:r>
      <w:r w:rsidRPr="00DF5912">
        <w:rPr>
          <w:rFonts w:ascii="Times New Roman" w:hAnsi="Times New Roman" w:cs="Times New Roman"/>
          <w:b/>
          <w:sz w:val="24"/>
          <w:szCs w:val="24"/>
        </w:rPr>
        <w:t>presentación ante el Servicio Público de Empleo competente, de oferta de empleo</w:t>
      </w:r>
      <w:r w:rsidRPr="00DF5912">
        <w:rPr>
          <w:rFonts w:ascii="Times New Roman" w:hAnsi="Times New Roman" w:cs="Times New Roman"/>
          <w:sz w:val="24"/>
          <w:szCs w:val="24"/>
        </w:rPr>
        <w:t xml:space="preserve"> por pa</w:t>
      </w:r>
      <w:r>
        <w:rPr>
          <w:rFonts w:ascii="Times New Roman" w:hAnsi="Times New Roman" w:cs="Times New Roman"/>
          <w:sz w:val="24"/>
          <w:szCs w:val="24"/>
        </w:rPr>
        <w:t xml:space="preserve">rte de la entidad beneficiaria, </w:t>
      </w:r>
      <w:r w:rsidRPr="00DF5912">
        <w:rPr>
          <w:rFonts w:ascii="Times New Roman" w:hAnsi="Times New Roman" w:cs="Times New Roman"/>
          <w:b/>
          <w:sz w:val="24"/>
          <w:szCs w:val="24"/>
        </w:rPr>
        <w:t>con un mínimo de treinta días de antelación a la fecha prevista de inicio del proyecto</w:t>
      </w:r>
      <w:r>
        <w:rPr>
          <w:rFonts w:ascii="Times New Roman" w:hAnsi="Times New Roman" w:cs="Times New Roman"/>
          <w:b/>
          <w:sz w:val="24"/>
          <w:szCs w:val="24"/>
        </w:rPr>
        <w:t>.</w:t>
      </w: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De conformidad con lo dispuesto en el punto 3 del resuelvo Décimo de la Resolución de 7 de julio de 2022 de la Dirección General de Formación Profesional para el Empleo, por la que se convocan las subvenciones públicas previstas en la Orden de 13 de septiembre de 2021, e</w:t>
      </w:r>
      <w:r w:rsidRPr="002C6BBD">
        <w:rPr>
          <w:rFonts w:ascii="Times New Roman" w:hAnsi="Times New Roman" w:cs="Times New Roman"/>
          <w:sz w:val="24"/>
          <w:szCs w:val="24"/>
        </w:rPr>
        <w:t>l Servicio Andaluz de Empleo efectuará una preselección de personas candidatas en el municipio o municipios que determine la entidad beneficiaria. Si no existieran personas que cumplan el perfil de la oferta, las entidades podrán ampliar los municipios de búsqueda</w:t>
      </w:r>
      <w:r>
        <w:rPr>
          <w:rFonts w:ascii="Times New Roman" w:hAnsi="Times New Roman" w:cs="Times New Roman"/>
          <w:sz w:val="24"/>
          <w:szCs w:val="24"/>
        </w:rPr>
        <w:t>. A tales efectos se establece la siguiente prelación:</w:t>
      </w:r>
    </w:p>
    <w:p w:rsidR="001C2FD8" w:rsidRPr="007D5D88" w:rsidRDefault="001C2FD8" w:rsidP="001C2FD8">
      <w:pPr>
        <w:ind w:firstLine="567"/>
        <w:jc w:val="both"/>
        <w:rPr>
          <w:rFonts w:ascii="Times New Roman" w:hAnsi="Times New Roman" w:cs="Times New Roman"/>
          <w:sz w:val="24"/>
          <w:szCs w:val="24"/>
        </w:rPr>
      </w:pPr>
      <w:r w:rsidRPr="007D5D88">
        <w:rPr>
          <w:rFonts w:ascii="Times New Roman" w:hAnsi="Times New Roman" w:cs="Times New Roman"/>
          <w:sz w:val="24"/>
          <w:szCs w:val="24"/>
        </w:rPr>
        <w:t>1º.- Municipio de Écija.</w:t>
      </w:r>
    </w:p>
    <w:p w:rsidR="001C2FD8" w:rsidRPr="007D5D88" w:rsidRDefault="001C2FD8" w:rsidP="001C2FD8">
      <w:pPr>
        <w:ind w:firstLine="567"/>
        <w:jc w:val="both"/>
        <w:rPr>
          <w:rFonts w:ascii="Times New Roman" w:hAnsi="Times New Roman" w:cs="Times New Roman"/>
          <w:sz w:val="24"/>
          <w:szCs w:val="24"/>
        </w:rPr>
      </w:pPr>
      <w:r w:rsidRPr="007D5D88">
        <w:rPr>
          <w:rFonts w:ascii="Times New Roman" w:hAnsi="Times New Roman" w:cs="Times New Roman"/>
          <w:sz w:val="24"/>
          <w:szCs w:val="24"/>
        </w:rPr>
        <w:t>2º.- En caso de que no existan personas que cumplan los requisitos de la oferta en el municipio, la búsqueda se ampliará al Área Territorial de Empleo correspondiente, a la provincia o a la Comunidad Autónoma de Andalucía.</w:t>
      </w:r>
    </w:p>
    <w:p w:rsidR="001C2FD8" w:rsidRDefault="001C2FD8" w:rsidP="001C2FD8">
      <w:pPr>
        <w:ind w:firstLine="567"/>
        <w:jc w:val="both"/>
        <w:rPr>
          <w:rFonts w:ascii="Times New Roman" w:hAnsi="Times New Roman" w:cs="Times New Roman"/>
          <w:sz w:val="24"/>
          <w:szCs w:val="24"/>
        </w:rPr>
      </w:pPr>
      <w:r>
        <w:rPr>
          <w:rFonts w:ascii="Times New Roman" w:hAnsi="Times New Roman" w:cs="Times New Roman"/>
          <w:sz w:val="24"/>
          <w:szCs w:val="24"/>
        </w:rPr>
        <w:t>La preselección por el Servicio Público de Empleo cumplirá con las condiciones previstas en el punto 3 del resuelvo Décimo de la Resolución de 7 de julio de 2022  arriba referida. En particular, e</w:t>
      </w:r>
      <w:r w:rsidRPr="00E70446">
        <w:rPr>
          <w:rFonts w:ascii="Times New Roman" w:hAnsi="Times New Roman" w:cs="Times New Roman"/>
          <w:sz w:val="24"/>
          <w:szCs w:val="24"/>
        </w:rPr>
        <w:t xml:space="preserve">n este proceso de preselección se garantizará que la participación de las mujeres sea de al menos un 50 por ciento en el conjunto de proyectos concedidos en la Comunidad Autónoma de Andalucía en cada convocatoria, salvo que por las circunstancias que concurran en la gestión de la oferta, no sea posible una participación en la proporción indicada. </w:t>
      </w:r>
    </w:p>
    <w:p w:rsidR="001C2FD8" w:rsidRPr="002B0DBF" w:rsidRDefault="001C2FD8" w:rsidP="001C2FD8">
      <w:pPr>
        <w:ind w:firstLine="708"/>
        <w:jc w:val="both"/>
        <w:rPr>
          <w:rFonts w:ascii="Times New Roman" w:hAnsi="Times New Roman" w:cs="Times New Roman"/>
          <w:b/>
          <w:sz w:val="24"/>
          <w:szCs w:val="24"/>
        </w:rPr>
      </w:pPr>
      <w:r w:rsidRPr="002B0DBF">
        <w:rPr>
          <w:rFonts w:ascii="Times New Roman" w:hAnsi="Times New Roman" w:cs="Times New Roman"/>
          <w:sz w:val="24"/>
          <w:szCs w:val="24"/>
        </w:rPr>
        <w:t xml:space="preserve">Asimismo, de conformidad con lo dispuesto en el artículo 10.2 de la Orden reguladora de estos Programas, en relación con el artículo 29.3 de la Ley 4/2017, de 25 de septiembre, de los Derechos y la Atención a la Personas con Discapacidad en Andalucía, </w:t>
      </w:r>
      <w:r w:rsidRPr="002B0DBF">
        <w:rPr>
          <w:rFonts w:ascii="Times New Roman" w:hAnsi="Times New Roman" w:cs="Times New Roman"/>
          <w:b/>
          <w:sz w:val="24"/>
          <w:szCs w:val="24"/>
        </w:rPr>
        <w:t>se reservará, al menos, el 5% de las plazas para personas con discapacidad.</w:t>
      </w:r>
    </w:p>
    <w:p w:rsidR="001C2FD8" w:rsidRPr="002B0DBF" w:rsidRDefault="001C2FD8" w:rsidP="001C2FD8">
      <w:pPr>
        <w:ind w:firstLine="567"/>
        <w:jc w:val="both"/>
        <w:rPr>
          <w:rFonts w:ascii="Times New Roman" w:hAnsi="Times New Roman" w:cs="Times New Roman"/>
          <w:sz w:val="24"/>
          <w:szCs w:val="24"/>
        </w:rPr>
      </w:pPr>
      <w:r w:rsidRPr="002B0DBF">
        <w:rPr>
          <w:rFonts w:ascii="Times New Roman" w:hAnsi="Times New Roman" w:cs="Times New Roman"/>
          <w:sz w:val="24"/>
          <w:szCs w:val="24"/>
        </w:rPr>
        <w:t xml:space="preserve">El Servicio Andaluz de Empleo proporcionará a la entidad beneficiaria </w:t>
      </w:r>
      <w:r w:rsidRPr="002B0DBF">
        <w:rPr>
          <w:rFonts w:ascii="Times New Roman" w:hAnsi="Times New Roman" w:cs="Times New Roman"/>
          <w:b/>
          <w:sz w:val="24"/>
          <w:szCs w:val="24"/>
        </w:rPr>
        <w:t>tres personas candidatas</w:t>
      </w:r>
      <w:r w:rsidRPr="002B0DBF">
        <w:rPr>
          <w:rFonts w:ascii="Times New Roman" w:hAnsi="Times New Roman" w:cs="Times New Roman"/>
          <w:sz w:val="24"/>
          <w:szCs w:val="24"/>
        </w:rPr>
        <w:t xml:space="preserve"> adecuadas y disponibles si las hubiere por cada puesto ofertado. </w:t>
      </w:r>
    </w:p>
    <w:p w:rsidR="001C2FD8" w:rsidRDefault="001C2FD8" w:rsidP="001C2FD8">
      <w:pPr>
        <w:ind w:firstLine="567"/>
        <w:jc w:val="both"/>
      </w:pPr>
    </w:p>
    <w:p w:rsidR="001C2FD8" w:rsidRDefault="001C2FD8" w:rsidP="001C2FD8">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Pr="00480B2C">
        <w:rPr>
          <w:rFonts w:ascii="Times New Roman" w:hAnsi="Times New Roman" w:cs="Times New Roman"/>
          <w:b/>
          <w:sz w:val="24"/>
          <w:szCs w:val="24"/>
        </w:rPr>
        <w:t xml:space="preserve">FASE DE SELECCIÓN: </w:t>
      </w:r>
    </w:p>
    <w:p w:rsidR="001C2FD8" w:rsidRPr="00480B2C" w:rsidRDefault="001C2FD8" w:rsidP="001C2FD8">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 3.2.1.- SELECCIÓN PROVISIONAL:</w:t>
      </w:r>
    </w:p>
    <w:p w:rsidR="001C2FD8" w:rsidRPr="008E42CD" w:rsidRDefault="001C2FD8" w:rsidP="001C2FD8">
      <w:pPr>
        <w:ind w:firstLine="567"/>
        <w:jc w:val="both"/>
        <w:rPr>
          <w:rFonts w:ascii="Times New Roman" w:hAnsi="Times New Roman" w:cs="Times New Roman"/>
          <w:sz w:val="24"/>
          <w:szCs w:val="24"/>
        </w:rPr>
      </w:pPr>
      <w:r w:rsidRPr="008E42CD">
        <w:rPr>
          <w:rFonts w:ascii="Times New Roman" w:hAnsi="Times New Roman" w:cs="Times New Roman"/>
          <w:sz w:val="24"/>
          <w:szCs w:val="24"/>
        </w:rPr>
        <w:lastRenderedPageBreak/>
        <w:t xml:space="preserve">Concluida la fase de preselección con la remisión de las tres personas candidatas, </w:t>
      </w:r>
      <w:r>
        <w:rPr>
          <w:rFonts w:ascii="Times New Roman" w:hAnsi="Times New Roman" w:cs="Times New Roman"/>
          <w:sz w:val="24"/>
          <w:szCs w:val="24"/>
        </w:rPr>
        <w:t>dará comienzo la fase de selección por este Ayuntamiento, de las candidaturas preseleccionadas por el Servicio Público de Empleo.</w:t>
      </w:r>
    </w:p>
    <w:p w:rsidR="001C2FD8" w:rsidRDefault="001C2FD8" w:rsidP="001C2FD8">
      <w:pPr>
        <w:pStyle w:val="Prrafodelista"/>
        <w:ind w:left="708" w:firstLine="708"/>
        <w:jc w:val="both"/>
        <w:rPr>
          <w:rFonts w:ascii="Times New Roman" w:hAnsi="Times New Roman" w:cs="Times New Roman"/>
          <w:b/>
          <w:sz w:val="24"/>
          <w:szCs w:val="24"/>
        </w:rPr>
      </w:pPr>
    </w:p>
    <w:p w:rsidR="001C2FD8" w:rsidRPr="0097765D" w:rsidRDefault="001C2FD8" w:rsidP="001C2FD8">
      <w:pPr>
        <w:ind w:firstLine="709"/>
        <w:jc w:val="both"/>
        <w:rPr>
          <w:rFonts w:ascii="Times New Roman" w:hAnsi="Times New Roman" w:cs="Times New Roman"/>
          <w:sz w:val="24"/>
          <w:szCs w:val="24"/>
        </w:rPr>
      </w:pPr>
      <w:r>
        <w:rPr>
          <w:rFonts w:ascii="Times New Roman" w:hAnsi="Times New Roman" w:cs="Times New Roman"/>
          <w:sz w:val="24"/>
          <w:szCs w:val="24"/>
        </w:rPr>
        <w:t>A tales efectos, considerando que de</w:t>
      </w:r>
      <w:r w:rsidRPr="0097765D">
        <w:rPr>
          <w:rFonts w:ascii="Times New Roman" w:hAnsi="Times New Roman" w:cs="Times New Roman"/>
          <w:sz w:val="24"/>
          <w:szCs w:val="24"/>
        </w:rPr>
        <w:t xml:space="preserve"> conformidad con lo dispuesto en el artículo 3 de la Orden</w:t>
      </w:r>
      <w:r>
        <w:rPr>
          <w:rFonts w:ascii="Times New Roman" w:hAnsi="Times New Roman" w:cs="Times New Roman"/>
          <w:sz w:val="24"/>
          <w:szCs w:val="24"/>
        </w:rPr>
        <w:t xml:space="preserve"> </w:t>
      </w:r>
      <w:r w:rsidRPr="002525CD">
        <w:rPr>
          <w:rFonts w:ascii="Times New Roman" w:hAnsi="Times New Roman" w:cs="Times New Roman"/>
          <w:sz w:val="24"/>
          <w:szCs w:val="24"/>
        </w:rPr>
        <w:t>de 13 de septiembre de 2021 (BOJA nº 180, de 17 de septiembre)</w:t>
      </w:r>
      <w:r w:rsidRPr="00ED7F5B">
        <w:rPr>
          <w:rFonts w:ascii="Times New Roman" w:hAnsi="Times New Roman" w:cs="Times New Roman"/>
          <w:sz w:val="24"/>
          <w:szCs w:val="24"/>
        </w:rPr>
        <w:t xml:space="preserve"> </w:t>
      </w:r>
      <w:r>
        <w:rPr>
          <w:rFonts w:ascii="Times New Roman" w:hAnsi="Times New Roman" w:cs="Times New Roman"/>
          <w:sz w:val="24"/>
          <w:szCs w:val="24"/>
        </w:rPr>
        <w:t>por la que se regula el programa de empleo y formación en la Comunidad Autónoma de Andalucía y se aprueban las bases reguladoras para la concesión de subvenciones  públicas en régimen de concurrencia competitiva a dicho programa,</w:t>
      </w:r>
      <w:r w:rsidRPr="002525CD">
        <w:rPr>
          <w:rFonts w:ascii="Times New Roman" w:hAnsi="Times New Roman" w:cs="Times New Roman"/>
          <w:sz w:val="24"/>
          <w:szCs w:val="24"/>
        </w:rPr>
        <w:t xml:space="preserve"> modificada por la Orden de 11 de abril de 20</w:t>
      </w:r>
      <w:r>
        <w:rPr>
          <w:rFonts w:ascii="Times New Roman" w:hAnsi="Times New Roman" w:cs="Times New Roman"/>
          <w:sz w:val="24"/>
          <w:szCs w:val="24"/>
        </w:rPr>
        <w:t>22 (BOJA nº 73, de 19 de abril), resulta:</w:t>
      </w:r>
    </w:p>
    <w:p w:rsidR="001C2FD8" w:rsidRPr="000F2C67" w:rsidRDefault="001C2FD8" w:rsidP="001C2FD8">
      <w:pPr>
        <w:ind w:firstLine="709"/>
        <w:jc w:val="both"/>
        <w:rPr>
          <w:rFonts w:ascii="Times New Roman" w:hAnsi="Times New Roman" w:cs="Times New Roman"/>
          <w:b/>
          <w:sz w:val="24"/>
          <w:szCs w:val="24"/>
        </w:rPr>
      </w:pPr>
      <w:r w:rsidRPr="000F2C67">
        <w:rPr>
          <w:rFonts w:ascii="Times New Roman" w:hAnsi="Times New Roman" w:cs="Times New Roman"/>
          <w:sz w:val="24"/>
          <w:szCs w:val="24"/>
        </w:rPr>
        <w:t xml:space="preserve">1. El programa de empleo y formación se materializa en proyectos de carácter temporal dirigidos </w:t>
      </w:r>
      <w:r w:rsidRPr="000F2C67">
        <w:rPr>
          <w:rFonts w:ascii="Times New Roman" w:hAnsi="Times New Roman" w:cs="Times New Roman"/>
          <w:b/>
          <w:sz w:val="24"/>
          <w:szCs w:val="24"/>
        </w:rPr>
        <w:t xml:space="preserve">a mejorar las posibilidades de inserción laboral de las personas participantes. </w:t>
      </w:r>
    </w:p>
    <w:p w:rsidR="001C2FD8" w:rsidRPr="000F2C67" w:rsidRDefault="001C2FD8" w:rsidP="001C2FD8">
      <w:pPr>
        <w:ind w:firstLine="709"/>
        <w:jc w:val="both"/>
        <w:rPr>
          <w:rFonts w:ascii="Times New Roman" w:hAnsi="Times New Roman" w:cs="Times New Roman"/>
          <w:sz w:val="24"/>
          <w:szCs w:val="24"/>
        </w:rPr>
      </w:pPr>
      <w:r w:rsidRPr="000F2C67">
        <w:rPr>
          <w:rFonts w:ascii="Times New Roman" w:hAnsi="Times New Roman" w:cs="Times New Roman"/>
          <w:sz w:val="24"/>
          <w:szCs w:val="24"/>
        </w:rPr>
        <w:t xml:space="preserve">2. Las personas destinatarias finales de estos proyectos serán </w:t>
      </w:r>
      <w:r w:rsidRPr="000F2C67">
        <w:rPr>
          <w:rFonts w:ascii="Times New Roman" w:hAnsi="Times New Roman" w:cs="Times New Roman"/>
          <w:b/>
          <w:sz w:val="24"/>
          <w:szCs w:val="24"/>
        </w:rPr>
        <w:t>personas inscritas en el Servicio Público de Empleo competente como demandantes de empleo en situación laboral de no ocupadas,</w:t>
      </w:r>
      <w:r w:rsidRPr="000F2C67">
        <w:rPr>
          <w:rFonts w:ascii="Times New Roman" w:hAnsi="Times New Roman" w:cs="Times New Roman"/>
          <w:sz w:val="24"/>
          <w:szCs w:val="24"/>
        </w:rPr>
        <w:t xml:space="preserve"> que participen en ellos en calidad de alumnado, a través de su cualificación en alternancia con la práctica profesional. Dicho requisito se deberá cumplir también a la fecha de su incorporación al proyecto.</w:t>
      </w:r>
    </w:p>
    <w:p w:rsidR="001C2FD8" w:rsidRDefault="001C2FD8" w:rsidP="001C2FD8">
      <w:pPr>
        <w:ind w:firstLine="709"/>
        <w:jc w:val="both"/>
        <w:rPr>
          <w:rFonts w:ascii="Times New Roman" w:hAnsi="Times New Roman" w:cs="Times New Roman"/>
          <w:sz w:val="24"/>
          <w:szCs w:val="24"/>
        </w:rPr>
      </w:pPr>
      <w:r w:rsidRPr="000F2C67">
        <w:rPr>
          <w:rFonts w:ascii="Times New Roman" w:hAnsi="Times New Roman" w:cs="Times New Roman"/>
          <w:sz w:val="24"/>
          <w:szCs w:val="24"/>
        </w:rPr>
        <w:t xml:space="preserve">3. Los proyectos se concretarán en iniciativas de empleo y formación que respondan a las </w:t>
      </w:r>
      <w:r w:rsidRPr="000F2C67">
        <w:rPr>
          <w:rFonts w:ascii="Times New Roman" w:hAnsi="Times New Roman" w:cs="Times New Roman"/>
          <w:b/>
          <w:sz w:val="24"/>
          <w:szCs w:val="24"/>
        </w:rPr>
        <w:t>necesidades del mercado de trabajo, en ocupaciones de utilidad pública o de interés general y social</w:t>
      </w:r>
      <w:r w:rsidRPr="000F2C67">
        <w:rPr>
          <w:rFonts w:ascii="Times New Roman" w:hAnsi="Times New Roman" w:cs="Times New Roman"/>
          <w:sz w:val="24"/>
          <w:szCs w:val="24"/>
        </w:rPr>
        <w:t>, que permitan compatibilizar el aprendizaje formal y la práctica profesional del alumnado en el puesto de trabajo</w:t>
      </w:r>
      <w:r>
        <w:rPr>
          <w:rFonts w:ascii="Times New Roman" w:hAnsi="Times New Roman" w:cs="Times New Roman"/>
          <w:sz w:val="24"/>
          <w:szCs w:val="24"/>
        </w:rPr>
        <w:t>.</w:t>
      </w:r>
    </w:p>
    <w:p w:rsidR="001C2FD8" w:rsidRDefault="001C2FD8" w:rsidP="001C2FD8">
      <w:pPr>
        <w:ind w:firstLine="709"/>
        <w:jc w:val="both"/>
        <w:rPr>
          <w:rFonts w:ascii="Times New Roman" w:hAnsi="Times New Roman" w:cs="Times New Roman"/>
          <w:b/>
          <w:sz w:val="24"/>
          <w:szCs w:val="24"/>
        </w:rPr>
      </w:pPr>
      <w:r>
        <w:rPr>
          <w:rFonts w:ascii="Times New Roman" w:hAnsi="Times New Roman" w:cs="Times New Roman"/>
          <w:sz w:val="24"/>
          <w:szCs w:val="24"/>
        </w:rPr>
        <w:t xml:space="preserve">En consecuencia, son establecidos los siguientes </w:t>
      </w:r>
      <w:r w:rsidRPr="00DB79E2">
        <w:rPr>
          <w:rFonts w:ascii="Times New Roman" w:hAnsi="Times New Roman" w:cs="Times New Roman"/>
          <w:b/>
          <w:sz w:val="24"/>
          <w:szCs w:val="24"/>
        </w:rPr>
        <w:t xml:space="preserve">CRITERIOS PARA LA </w:t>
      </w:r>
      <w:r>
        <w:rPr>
          <w:rFonts w:ascii="Times New Roman" w:hAnsi="Times New Roman" w:cs="Times New Roman"/>
          <w:b/>
          <w:sz w:val="24"/>
          <w:szCs w:val="24"/>
        </w:rPr>
        <w:t>SELECCIÓN DEL ALUMNADO:</w:t>
      </w:r>
    </w:p>
    <w:p w:rsidR="001C2FD8" w:rsidRDefault="001C2FD8" w:rsidP="001C2FD8">
      <w:pPr>
        <w:pStyle w:val="Prrafodelista"/>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Criterios relacionados con la situación de demandante de empleo:</w:t>
      </w:r>
    </w:p>
    <w:p w:rsidR="001C2FD8" w:rsidRDefault="001C2FD8" w:rsidP="001C2FD8">
      <w:pPr>
        <w:pStyle w:val="Sinespaciado"/>
        <w:numPr>
          <w:ilvl w:val="0"/>
          <w:numId w:val="14"/>
        </w:numPr>
        <w:ind w:left="1134" w:hanging="54"/>
        <w:jc w:val="both"/>
        <w:rPr>
          <w:rFonts w:ascii="Times New Roman" w:hAnsi="Times New Roman" w:cs="Times New Roman"/>
          <w:sz w:val="24"/>
          <w:szCs w:val="24"/>
        </w:rPr>
      </w:pPr>
      <w:r>
        <w:rPr>
          <w:rFonts w:ascii="Times New Roman" w:hAnsi="Times New Roman" w:cs="Times New Roman"/>
          <w:sz w:val="24"/>
          <w:szCs w:val="24"/>
        </w:rPr>
        <w:t>0’1 puntos por cada mes de antigüedad como demandante de empleo no ocupado/a.</w:t>
      </w:r>
    </w:p>
    <w:p w:rsidR="001C2FD8" w:rsidRDefault="001C2FD8" w:rsidP="001C2FD8">
      <w:pPr>
        <w:pStyle w:val="Sinespaciado"/>
        <w:ind w:left="1134"/>
        <w:jc w:val="both"/>
        <w:rPr>
          <w:rFonts w:ascii="Times New Roman" w:hAnsi="Times New Roman" w:cs="Times New Roman"/>
          <w:sz w:val="24"/>
          <w:szCs w:val="24"/>
        </w:rPr>
      </w:pPr>
    </w:p>
    <w:p w:rsidR="001C2FD8" w:rsidRPr="000F2C67" w:rsidRDefault="001C2FD8" w:rsidP="001C2FD8">
      <w:pPr>
        <w:pStyle w:val="Sinespaciado"/>
        <w:numPr>
          <w:ilvl w:val="0"/>
          <w:numId w:val="14"/>
        </w:numPr>
        <w:ind w:left="1134" w:hanging="54"/>
        <w:jc w:val="both"/>
        <w:rPr>
          <w:rFonts w:ascii="Times New Roman" w:hAnsi="Times New Roman" w:cs="Times New Roman"/>
          <w:sz w:val="24"/>
          <w:szCs w:val="24"/>
        </w:rPr>
      </w:pPr>
      <w:r w:rsidRPr="000F2C67">
        <w:rPr>
          <w:rFonts w:ascii="Times New Roman" w:hAnsi="Times New Roman" w:cs="Times New Roman"/>
          <w:sz w:val="24"/>
          <w:szCs w:val="24"/>
        </w:rPr>
        <w:t>Aquellos aspirantes que ac</w:t>
      </w:r>
      <w:r>
        <w:rPr>
          <w:rFonts w:ascii="Times New Roman" w:hAnsi="Times New Roman" w:cs="Times New Roman"/>
          <w:sz w:val="24"/>
          <w:szCs w:val="24"/>
        </w:rPr>
        <w:t xml:space="preserve">rediten su residencia en Écija </w:t>
      </w:r>
      <w:proofErr w:type="gramStart"/>
      <w:r w:rsidRPr="000F2C67">
        <w:rPr>
          <w:rFonts w:ascii="Times New Roman" w:hAnsi="Times New Roman" w:cs="Times New Roman"/>
          <w:sz w:val="24"/>
          <w:szCs w:val="24"/>
        </w:rPr>
        <w:t xml:space="preserve">en cuanto entidad beneficiaria </w:t>
      </w:r>
      <w:r>
        <w:rPr>
          <w:rFonts w:ascii="Times New Roman" w:hAnsi="Times New Roman" w:cs="Times New Roman"/>
          <w:sz w:val="24"/>
          <w:szCs w:val="24"/>
        </w:rPr>
        <w:t xml:space="preserve">del programa de empleo y formación, </w:t>
      </w:r>
      <w:r w:rsidRPr="000F2C67">
        <w:rPr>
          <w:rFonts w:ascii="Times New Roman" w:hAnsi="Times New Roman" w:cs="Times New Roman"/>
          <w:sz w:val="24"/>
          <w:szCs w:val="24"/>
        </w:rPr>
        <w:t>en los seis meses anteriores a la publicación de las presentes bases,........................................................................</w:t>
      </w:r>
      <w:r>
        <w:rPr>
          <w:rFonts w:ascii="Times New Roman" w:hAnsi="Times New Roman" w:cs="Times New Roman"/>
          <w:sz w:val="24"/>
          <w:szCs w:val="24"/>
        </w:rPr>
        <w:t>................</w:t>
      </w:r>
      <w:r w:rsidRPr="000F2C67">
        <w:rPr>
          <w:rFonts w:ascii="Times New Roman" w:hAnsi="Times New Roman" w:cs="Times New Roman"/>
          <w:sz w:val="24"/>
          <w:szCs w:val="24"/>
        </w:rPr>
        <w:t xml:space="preserve"> </w:t>
      </w:r>
      <w:proofErr w:type="gramEnd"/>
      <w:r w:rsidRPr="000F2C67">
        <w:rPr>
          <w:rFonts w:ascii="Times New Roman" w:hAnsi="Times New Roman" w:cs="Times New Roman"/>
          <w:sz w:val="24"/>
          <w:szCs w:val="24"/>
        </w:rPr>
        <w:t xml:space="preserve"> 5 </w:t>
      </w:r>
      <w:r>
        <w:rPr>
          <w:rFonts w:ascii="Times New Roman" w:hAnsi="Times New Roman" w:cs="Times New Roman"/>
          <w:sz w:val="24"/>
          <w:szCs w:val="24"/>
        </w:rPr>
        <w:t>puntos.</w:t>
      </w:r>
    </w:p>
    <w:p w:rsidR="001C2FD8" w:rsidRPr="000F2C67" w:rsidRDefault="001C2FD8" w:rsidP="001C2FD8">
      <w:pPr>
        <w:pStyle w:val="Prrafodelista"/>
        <w:ind w:left="0"/>
        <w:jc w:val="both"/>
        <w:rPr>
          <w:rFonts w:ascii="Times New Roman" w:hAnsi="Times New Roman" w:cs="Times New Roman"/>
          <w:sz w:val="24"/>
          <w:szCs w:val="24"/>
        </w:rPr>
      </w:pPr>
    </w:p>
    <w:p w:rsidR="001C2FD8" w:rsidRPr="000F2C67" w:rsidRDefault="001C2FD8" w:rsidP="001C2FD8">
      <w:pPr>
        <w:pStyle w:val="Prrafodelista"/>
        <w:numPr>
          <w:ilvl w:val="0"/>
          <w:numId w:val="14"/>
        </w:numPr>
        <w:ind w:left="1134" w:firstLine="0"/>
        <w:jc w:val="both"/>
        <w:rPr>
          <w:rFonts w:ascii="Times New Roman" w:hAnsi="Times New Roman" w:cs="Times New Roman"/>
          <w:sz w:val="24"/>
          <w:szCs w:val="24"/>
        </w:rPr>
      </w:pPr>
      <w:r w:rsidRPr="000F2C67">
        <w:rPr>
          <w:rFonts w:ascii="Times New Roman" w:hAnsi="Times New Roman" w:cs="Times New Roman"/>
          <w:sz w:val="24"/>
          <w:szCs w:val="24"/>
        </w:rPr>
        <w:t xml:space="preserve">Aquellos aspirantes que acrediten su residencia en municipios del Área Territorial de Empleo correspondiente a la </w:t>
      </w:r>
      <w:r>
        <w:rPr>
          <w:rFonts w:ascii="Times New Roman" w:hAnsi="Times New Roman" w:cs="Times New Roman"/>
          <w:sz w:val="24"/>
          <w:szCs w:val="24"/>
        </w:rPr>
        <w:t>e</w:t>
      </w:r>
      <w:r w:rsidRPr="000F2C67">
        <w:rPr>
          <w:rFonts w:ascii="Times New Roman" w:hAnsi="Times New Roman" w:cs="Times New Roman"/>
          <w:sz w:val="24"/>
          <w:szCs w:val="24"/>
        </w:rPr>
        <w:t>ntidad beneficiaria</w:t>
      </w:r>
      <w:r>
        <w:rPr>
          <w:rFonts w:ascii="Times New Roman" w:hAnsi="Times New Roman" w:cs="Times New Roman"/>
          <w:sz w:val="24"/>
          <w:szCs w:val="24"/>
        </w:rPr>
        <w:t xml:space="preserve"> del programa de empleo y formación</w:t>
      </w:r>
      <w:r w:rsidRPr="000F2C67">
        <w:rPr>
          <w:rFonts w:ascii="Times New Roman" w:hAnsi="Times New Roman" w:cs="Times New Roman"/>
          <w:sz w:val="24"/>
          <w:szCs w:val="24"/>
        </w:rPr>
        <w:t xml:space="preserve">, en los seis meses anteriores a la publicación de las presentes bases...........................................................................  3 </w:t>
      </w:r>
      <w:r>
        <w:rPr>
          <w:rFonts w:ascii="Times New Roman" w:hAnsi="Times New Roman" w:cs="Times New Roman"/>
          <w:sz w:val="24"/>
          <w:szCs w:val="24"/>
        </w:rPr>
        <w:t>puntos</w:t>
      </w:r>
      <w:r w:rsidRPr="000F2C67">
        <w:rPr>
          <w:rFonts w:ascii="Times New Roman" w:hAnsi="Times New Roman" w:cs="Times New Roman"/>
          <w:sz w:val="24"/>
          <w:szCs w:val="24"/>
        </w:rPr>
        <w:t>.</w:t>
      </w:r>
    </w:p>
    <w:p w:rsidR="001C2FD8" w:rsidRPr="000F2C67" w:rsidRDefault="001C2FD8" w:rsidP="001C2FD8">
      <w:pPr>
        <w:pStyle w:val="Prrafodelista"/>
        <w:rPr>
          <w:rFonts w:ascii="Times New Roman" w:hAnsi="Times New Roman" w:cs="Times New Roman"/>
          <w:sz w:val="24"/>
          <w:szCs w:val="24"/>
        </w:rPr>
      </w:pPr>
    </w:p>
    <w:p w:rsidR="001C2FD8" w:rsidRPr="000F2C67" w:rsidRDefault="001C2FD8" w:rsidP="001C2FD8">
      <w:pPr>
        <w:pStyle w:val="Prrafodelista"/>
        <w:numPr>
          <w:ilvl w:val="0"/>
          <w:numId w:val="14"/>
        </w:numPr>
        <w:ind w:left="1134" w:firstLine="0"/>
        <w:jc w:val="both"/>
        <w:rPr>
          <w:rFonts w:ascii="Times New Roman" w:hAnsi="Times New Roman" w:cs="Times New Roman"/>
          <w:sz w:val="24"/>
          <w:szCs w:val="24"/>
        </w:rPr>
      </w:pPr>
      <w:r w:rsidRPr="000F2C67">
        <w:rPr>
          <w:rFonts w:ascii="Times New Roman" w:hAnsi="Times New Roman" w:cs="Times New Roman"/>
          <w:sz w:val="24"/>
          <w:szCs w:val="24"/>
        </w:rPr>
        <w:lastRenderedPageBreak/>
        <w:t xml:space="preserve">Aquellos aspirantes que acrediten su residencia en municipios de la </w:t>
      </w:r>
      <w:r>
        <w:rPr>
          <w:rFonts w:ascii="Times New Roman" w:hAnsi="Times New Roman" w:cs="Times New Roman"/>
          <w:sz w:val="24"/>
          <w:szCs w:val="24"/>
        </w:rPr>
        <w:t>Provincia correspondiente a la e</w:t>
      </w:r>
      <w:r w:rsidRPr="000F2C67">
        <w:rPr>
          <w:rFonts w:ascii="Times New Roman" w:hAnsi="Times New Roman" w:cs="Times New Roman"/>
          <w:sz w:val="24"/>
          <w:szCs w:val="24"/>
        </w:rPr>
        <w:t>ntidad beneficiaria</w:t>
      </w:r>
      <w:r>
        <w:rPr>
          <w:rFonts w:ascii="Times New Roman" w:hAnsi="Times New Roman" w:cs="Times New Roman"/>
          <w:sz w:val="24"/>
          <w:szCs w:val="24"/>
        </w:rPr>
        <w:t xml:space="preserve"> del programa de empleo y formación</w:t>
      </w:r>
      <w:r w:rsidRPr="000F2C67">
        <w:rPr>
          <w:rFonts w:ascii="Times New Roman" w:hAnsi="Times New Roman" w:cs="Times New Roman"/>
          <w:sz w:val="24"/>
          <w:szCs w:val="24"/>
        </w:rPr>
        <w:t xml:space="preserve">, en los seis meses anteriores a la publicación de las presentes bases...........................................................................2 </w:t>
      </w:r>
      <w:r>
        <w:rPr>
          <w:rFonts w:ascii="Times New Roman" w:hAnsi="Times New Roman" w:cs="Times New Roman"/>
          <w:sz w:val="24"/>
          <w:szCs w:val="24"/>
        </w:rPr>
        <w:t>puntos</w:t>
      </w:r>
      <w:r w:rsidRPr="000F2C67">
        <w:rPr>
          <w:rFonts w:ascii="Times New Roman" w:hAnsi="Times New Roman" w:cs="Times New Roman"/>
          <w:sz w:val="24"/>
          <w:szCs w:val="24"/>
        </w:rPr>
        <w:t>.</w:t>
      </w:r>
    </w:p>
    <w:p w:rsidR="001C2FD8" w:rsidRPr="000F2C67" w:rsidRDefault="001C2FD8" w:rsidP="001C2FD8">
      <w:pPr>
        <w:pStyle w:val="Prrafodelista"/>
        <w:ind w:left="0"/>
        <w:jc w:val="both"/>
        <w:rPr>
          <w:rFonts w:ascii="Times New Roman" w:hAnsi="Times New Roman" w:cs="Times New Roman"/>
          <w:sz w:val="24"/>
          <w:szCs w:val="24"/>
        </w:rPr>
      </w:pPr>
    </w:p>
    <w:p w:rsidR="001C2FD8" w:rsidRPr="000F2C67" w:rsidRDefault="001C2FD8" w:rsidP="001C2FD8">
      <w:pPr>
        <w:pStyle w:val="Prrafodelista"/>
        <w:numPr>
          <w:ilvl w:val="0"/>
          <w:numId w:val="14"/>
        </w:numPr>
        <w:ind w:left="1134" w:firstLine="0"/>
        <w:jc w:val="both"/>
        <w:rPr>
          <w:rFonts w:ascii="Times New Roman" w:hAnsi="Times New Roman" w:cs="Times New Roman"/>
          <w:sz w:val="24"/>
          <w:szCs w:val="24"/>
        </w:rPr>
      </w:pPr>
      <w:r w:rsidRPr="000F2C67">
        <w:rPr>
          <w:rFonts w:ascii="Times New Roman" w:hAnsi="Times New Roman" w:cs="Times New Roman"/>
          <w:sz w:val="24"/>
          <w:szCs w:val="24"/>
        </w:rPr>
        <w:t xml:space="preserve"> Aquellos aspirantes que acrediten su residencia en la Comunidad Autónoma Andaluza, en los seis meses anteriores a la publicación de las presentes bases...........................  1 </w:t>
      </w:r>
      <w:r>
        <w:rPr>
          <w:rFonts w:ascii="Times New Roman" w:hAnsi="Times New Roman" w:cs="Times New Roman"/>
          <w:sz w:val="24"/>
          <w:szCs w:val="24"/>
        </w:rPr>
        <w:t>punto</w:t>
      </w:r>
      <w:r w:rsidRPr="000F2C67">
        <w:rPr>
          <w:rFonts w:ascii="Times New Roman" w:hAnsi="Times New Roman" w:cs="Times New Roman"/>
          <w:sz w:val="24"/>
          <w:szCs w:val="24"/>
        </w:rPr>
        <w:t>.</w:t>
      </w:r>
    </w:p>
    <w:p w:rsidR="001C2FD8" w:rsidRPr="000F2C67" w:rsidRDefault="001C2FD8" w:rsidP="001C2FD8">
      <w:pPr>
        <w:ind w:firstLine="709"/>
        <w:jc w:val="both"/>
        <w:rPr>
          <w:rFonts w:ascii="Times New Roman" w:hAnsi="Times New Roman" w:cs="Times New Roman"/>
          <w:sz w:val="24"/>
          <w:szCs w:val="24"/>
        </w:rPr>
      </w:pPr>
      <w:r w:rsidRPr="000F2C67">
        <w:rPr>
          <w:rFonts w:ascii="Times New Roman" w:hAnsi="Times New Roman" w:cs="Times New Roman"/>
          <w:sz w:val="24"/>
          <w:szCs w:val="24"/>
        </w:rPr>
        <w:t>Las puntuaciones establecidas en cada apartado serán excluyentes entre sí.</w:t>
      </w:r>
    </w:p>
    <w:p w:rsidR="001C2FD8" w:rsidRDefault="001C2FD8" w:rsidP="001C2FD8">
      <w:pPr>
        <w:ind w:firstLine="709"/>
        <w:jc w:val="both"/>
        <w:rPr>
          <w:rFonts w:ascii="Times New Roman" w:hAnsi="Times New Roman" w:cs="Times New Roman"/>
          <w:sz w:val="24"/>
          <w:szCs w:val="24"/>
        </w:rPr>
      </w:pPr>
      <w:r w:rsidRPr="000F2C67">
        <w:rPr>
          <w:rFonts w:ascii="Times New Roman" w:hAnsi="Times New Roman" w:cs="Times New Roman"/>
          <w:sz w:val="24"/>
          <w:szCs w:val="24"/>
        </w:rPr>
        <w:t>La acreditación de la residencia se realizará por los aspirantes, mediante la presentación del correspondiente certificado de empadronamiento relativo a los seis meses anteriores a la publicación de las presentes bases.</w:t>
      </w:r>
    </w:p>
    <w:p w:rsidR="001C2FD8" w:rsidRPr="00112C5D" w:rsidRDefault="001C2FD8" w:rsidP="001C2FD8">
      <w:pPr>
        <w:ind w:firstLine="709"/>
        <w:jc w:val="both"/>
        <w:rPr>
          <w:rFonts w:ascii="Times New Roman" w:hAnsi="Times New Roman" w:cs="Times New Roman"/>
          <w:b/>
          <w:sz w:val="24"/>
          <w:szCs w:val="24"/>
        </w:rPr>
      </w:pPr>
      <w:r w:rsidRPr="00112C5D">
        <w:rPr>
          <w:rFonts w:ascii="Times New Roman" w:hAnsi="Times New Roman" w:cs="Times New Roman"/>
          <w:b/>
          <w:sz w:val="24"/>
          <w:szCs w:val="24"/>
        </w:rPr>
        <w:t xml:space="preserve">B.‐ Experiencia profesional: </w:t>
      </w:r>
    </w:p>
    <w:p w:rsidR="001C2FD8" w:rsidRPr="00112C5D" w:rsidRDefault="001C2FD8" w:rsidP="001C2FD8">
      <w:pPr>
        <w:jc w:val="both"/>
        <w:rPr>
          <w:rFonts w:ascii="Times New Roman" w:hAnsi="Times New Roman" w:cs="Times New Roman"/>
          <w:sz w:val="24"/>
          <w:szCs w:val="24"/>
        </w:rPr>
      </w:pPr>
      <w:r w:rsidRPr="00112C5D">
        <w:rPr>
          <w:rFonts w:ascii="Times New Roman" w:hAnsi="Times New Roman" w:cs="Times New Roman"/>
          <w:sz w:val="24"/>
          <w:szCs w:val="24"/>
        </w:rPr>
        <w:tab/>
        <w:t>La experiencia profesional será valorada según lo siguiente:</w:t>
      </w:r>
    </w:p>
    <w:p w:rsidR="001C2FD8" w:rsidRPr="00112C5D" w:rsidRDefault="001C2FD8" w:rsidP="001C2FD8">
      <w:pPr>
        <w:ind w:firstLine="284"/>
        <w:jc w:val="both"/>
        <w:rPr>
          <w:rFonts w:ascii="Times New Roman" w:hAnsi="Times New Roman" w:cs="Times New Roman"/>
          <w:sz w:val="24"/>
          <w:szCs w:val="24"/>
        </w:rPr>
      </w:pPr>
      <w:r w:rsidRPr="00112C5D">
        <w:rPr>
          <w:rFonts w:ascii="Times New Roman" w:hAnsi="Times New Roman" w:cs="Times New Roman"/>
          <w:sz w:val="24"/>
          <w:szCs w:val="24"/>
        </w:rPr>
        <w:t xml:space="preserve"> </w:t>
      </w:r>
      <w:r>
        <w:rPr>
          <w:rFonts w:ascii="Times New Roman" w:hAnsi="Times New Roman" w:cs="Times New Roman"/>
          <w:sz w:val="24"/>
          <w:szCs w:val="24"/>
        </w:rPr>
        <w:tab/>
      </w:r>
      <w:r w:rsidRPr="00112C5D">
        <w:rPr>
          <w:rFonts w:ascii="Times New Roman" w:hAnsi="Times New Roman" w:cs="Times New Roman"/>
          <w:sz w:val="24"/>
          <w:szCs w:val="24"/>
        </w:rPr>
        <w:t xml:space="preserve">   - Por la acreditación de relación laboral de carácter público o privado en periodos </w:t>
      </w:r>
      <w:r>
        <w:rPr>
          <w:rFonts w:ascii="Times New Roman" w:hAnsi="Times New Roman" w:cs="Times New Roman"/>
          <w:sz w:val="24"/>
          <w:szCs w:val="24"/>
        </w:rPr>
        <w:t xml:space="preserve">iguales o </w:t>
      </w:r>
      <w:r w:rsidRPr="00112C5D">
        <w:rPr>
          <w:rFonts w:ascii="Times New Roman" w:hAnsi="Times New Roman" w:cs="Times New Roman"/>
          <w:sz w:val="24"/>
          <w:szCs w:val="24"/>
        </w:rPr>
        <w:t>inferiores a dos meses en el año anterior a la publicación de la convocatoria………………………………………………………..3 puntos.</w:t>
      </w:r>
    </w:p>
    <w:p w:rsidR="001C2FD8" w:rsidRPr="00112C5D" w:rsidRDefault="001C2FD8" w:rsidP="001C2FD8">
      <w:pPr>
        <w:ind w:firstLine="708"/>
        <w:jc w:val="both"/>
        <w:rPr>
          <w:rFonts w:ascii="Times New Roman" w:hAnsi="Times New Roman" w:cs="Times New Roman"/>
          <w:sz w:val="24"/>
          <w:szCs w:val="24"/>
        </w:rPr>
      </w:pPr>
      <w:r w:rsidRPr="00112C5D">
        <w:rPr>
          <w:rFonts w:ascii="Times New Roman" w:hAnsi="Times New Roman" w:cs="Times New Roman"/>
          <w:sz w:val="24"/>
          <w:szCs w:val="24"/>
        </w:rPr>
        <w:t xml:space="preserve">- Por la acreditación de relación laboral de carácter público o privado en periodos </w:t>
      </w:r>
      <w:r>
        <w:rPr>
          <w:rFonts w:ascii="Times New Roman" w:hAnsi="Times New Roman" w:cs="Times New Roman"/>
          <w:sz w:val="24"/>
          <w:szCs w:val="24"/>
        </w:rPr>
        <w:t xml:space="preserve">iguales o </w:t>
      </w:r>
      <w:r w:rsidRPr="00112C5D">
        <w:rPr>
          <w:rFonts w:ascii="Times New Roman" w:hAnsi="Times New Roman" w:cs="Times New Roman"/>
          <w:sz w:val="24"/>
          <w:szCs w:val="24"/>
        </w:rPr>
        <w:t>inferiores a cuatros meses en el año anterior a la publicación de la convocatoria…………………………………………………</w:t>
      </w:r>
      <w:r>
        <w:rPr>
          <w:rFonts w:ascii="Times New Roman" w:hAnsi="Times New Roman" w:cs="Times New Roman"/>
          <w:sz w:val="24"/>
          <w:szCs w:val="24"/>
        </w:rPr>
        <w:t>….</w:t>
      </w:r>
      <w:r w:rsidRPr="00112C5D">
        <w:rPr>
          <w:rFonts w:ascii="Times New Roman" w:hAnsi="Times New Roman" w:cs="Times New Roman"/>
          <w:sz w:val="24"/>
          <w:szCs w:val="24"/>
        </w:rPr>
        <w:t>.....2 puntos.</w:t>
      </w:r>
    </w:p>
    <w:p w:rsidR="001C2FD8" w:rsidRPr="00112C5D" w:rsidRDefault="001C2FD8" w:rsidP="001C2FD8">
      <w:pPr>
        <w:jc w:val="both"/>
        <w:rPr>
          <w:rFonts w:ascii="Times New Roman" w:hAnsi="Times New Roman" w:cs="Times New Roman"/>
          <w:sz w:val="24"/>
          <w:szCs w:val="24"/>
        </w:rPr>
      </w:pPr>
      <w:r w:rsidRPr="00112C5D">
        <w:rPr>
          <w:rFonts w:ascii="Times New Roman" w:hAnsi="Times New Roman" w:cs="Times New Roman"/>
          <w:sz w:val="24"/>
          <w:szCs w:val="24"/>
        </w:rPr>
        <w:t xml:space="preserve">  </w:t>
      </w:r>
      <w:r w:rsidRPr="00112C5D">
        <w:rPr>
          <w:rFonts w:ascii="Times New Roman" w:hAnsi="Times New Roman" w:cs="Times New Roman"/>
          <w:sz w:val="24"/>
          <w:szCs w:val="24"/>
        </w:rPr>
        <w:tab/>
        <w:t>- Por la acreditación de relación laboral de carácter público o privado en periodos</w:t>
      </w:r>
      <w:r>
        <w:rPr>
          <w:rFonts w:ascii="Times New Roman" w:hAnsi="Times New Roman" w:cs="Times New Roman"/>
          <w:sz w:val="24"/>
          <w:szCs w:val="24"/>
        </w:rPr>
        <w:t xml:space="preserve"> iguales o </w:t>
      </w:r>
      <w:r w:rsidRPr="00112C5D">
        <w:rPr>
          <w:rFonts w:ascii="Times New Roman" w:hAnsi="Times New Roman" w:cs="Times New Roman"/>
          <w:sz w:val="24"/>
          <w:szCs w:val="24"/>
        </w:rPr>
        <w:t xml:space="preserve"> inferiores a seis meses en el año anterior a la publicación de la convocatoria………………………………………………………...1 punto.</w:t>
      </w:r>
    </w:p>
    <w:p w:rsidR="001C2FD8" w:rsidRPr="00112C5D" w:rsidRDefault="001C2FD8" w:rsidP="001C2FD8">
      <w:pPr>
        <w:ind w:firstLine="709"/>
        <w:jc w:val="both"/>
        <w:rPr>
          <w:rFonts w:ascii="Times New Roman" w:hAnsi="Times New Roman" w:cs="Times New Roman"/>
          <w:sz w:val="24"/>
          <w:szCs w:val="24"/>
        </w:rPr>
      </w:pPr>
      <w:r w:rsidRPr="00112C5D">
        <w:rPr>
          <w:rFonts w:ascii="Times New Roman" w:hAnsi="Times New Roman" w:cs="Times New Roman"/>
          <w:sz w:val="24"/>
          <w:szCs w:val="24"/>
        </w:rPr>
        <w:t>Las puntuaciones establecidas en cada apartado serán excluyentes entre sí.</w:t>
      </w:r>
    </w:p>
    <w:p w:rsidR="001C2FD8" w:rsidRPr="005B465A" w:rsidRDefault="001C2FD8" w:rsidP="001C2FD8">
      <w:pPr>
        <w:ind w:firstLine="709"/>
        <w:jc w:val="both"/>
        <w:rPr>
          <w:rFonts w:ascii="Times New Roman" w:hAnsi="Times New Roman" w:cs="Times New Roman"/>
          <w:sz w:val="24"/>
          <w:szCs w:val="24"/>
        </w:rPr>
      </w:pPr>
      <w:r w:rsidRPr="00112C5D">
        <w:rPr>
          <w:rFonts w:ascii="Times New Roman" w:hAnsi="Times New Roman" w:cs="Times New Roman"/>
          <w:sz w:val="24"/>
          <w:szCs w:val="24"/>
        </w:rPr>
        <w:t>No será objeto de valoración la acreditación de relación laboral de carácter público o privado en pe</w:t>
      </w:r>
      <w:r>
        <w:rPr>
          <w:rFonts w:ascii="Times New Roman" w:hAnsi="Times New Roman" w:cs="Times New Roman"/>
          <w:sz w:val="24"/>
          <w:szCs w:val="24"/>
        </w:rPr>
        <w:t xml:space="preserve">riodos superiores a seis meses </w:t>
      </w:r>
      <w:r w:rsidRPr="005B465A">
        <w:rPr>
          <w:rFonts w:ascii="Times New Roman" w:hAnsi="Times New Roman" w:cs="Times New Roman"/>
          <w:sz w:val="24"/>
          <w:szCs w:val="24"/>
        </w:rPr>
        <w:t>con anterioridad a la publicación de la convocatoria.</w:t>
      </w:r>
    </w:p>
    <w:p w:rsidR="001C2FD8" w:rsidRPr="00ED3419" w:rsidRDefault="001C2FD8" w:rsidP="001C2FD8">
      <w:pPr>
        <w:ind w:firstLine="709"/>
        <w:jc w:val="both"/>
        <w:rPr>
          <w:rFonts w:ascii="Times New Roman" w:hAnsi="Times New Roman" w:cs="Times New Roman"/>
          <w:b/>
          <w:sz w:val="24"/>
          <w:szCs w:val="24"/>
        </w:rPr>
      </w:pPr>
      <w:r w:rsidRPr="00ED3419">
        <w:rPr>
          <w:rFonts w:ascii="Times New Roman" w:hAnsi="Times New Roman" w:cs="Times New Roman"/>
          <w:b/>
          <w:sz w:val="24"/>
          <w:szCs w:val="24"/>
        </w:rPr>
        <w:t>C.- F</w:t>
      </w:r>
      <w:r>
        <w:rPr>
          <w:rFonts w:ascii="Times New Roman" w:hAnsi="Times New Roman" w:cs="Times New Roman"/>
          <w:b/>
          <w:sz w:val="24"/>
          <w:szCs w:val="24"/>
        </w:rPr>
        <w:t>ormación:</w:t>
      </w:r>
    </w:p>
    <w:p w:rsidR="001C2FD8" w:rsidRPr="00ED3419" w:rsidRDefault="001C2FD8" w:rsidP="001C2FD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3419">
        <w:rPr>
          <w:rFonts w:ascii="Times New Roman" w:eastAsia="Times New Roman" w:hAnsi="Times New Roman" w:cs="Times New Roman"/>
          <w:sz w:val="24"/>
          <w:szCs w:val="24"/>
        </w:rPr>
        <w:t>Por  carecer titulación académica superior a la exigida para el acceso a los certificados de profesionalidad de nivel 3</w:t>
      </w:r>
      <w:r>
        <w:rPr>
          <w:rFonts w:ascii="Times New Roman" w:eastAsia="Times New Roman" w:hAnsi="Times New Roman" w:cs="Times New Roman"/>
          <w:sz w:val="24"/>
          <w:szCs w:val="24"/>
        </w:rPr>
        <w:t>…………………………</w:t>
      </w:r>
      <w:r w:rsidRPr="00ED3419">
        <w:rPr>
          <w:rFonts w:ascii="Times New Roman" w:eastAsia="Times New Roman" w:hAnsi="Times New Roman" w:cs="Times New Roman"/>
          <w:sz w:val="24"/>
          <w:szCs w:val="24"/>
        </w:rPr>
        <w:t xml:space="preserve"> 2 puntos.</w:t>
      </w:r>
    </w:p>
    <w:p w:rsidR="001C2FD8" w:rsidRPr="00ED3419" w:rsidRDefault="001C2FD8" w:rsidP="001C2FD8">
      <w:pPr>
        <w:ind w:firstLine="709"/>
        <w:jc w:val="both"/>
        <w:rPr>
          <w:rFonts w:ascii="Times New Roman" w:hAnsi="Times New Roman" w:cs="Times New Roman"/>
          <w:sz w:val="24"/>
          <w:szCs w:val="24"/>
        </w:rPr>
      </w:pPr>
    </w:p>
    <w:p w:rsidR="001C2FD8" w:rsidRDefault="001C2FD8" w:rsidP="001C2FD8">
      <w:pPr>
        <w:pStyle w:val="Sinespaciado"/>
        <w:ind w:firstLine="709"/>
        <w:jc w:val="both"/>
        <w:rPr>
          <w:rFonts w:ascii="Times New Roman" w:hAnsi="Times New Roman" w:cs="Times New Roman"/>
          <w:sz w:val="24"/>
          <w:szCs w:val="24"/>
        </w:rPr>
      </w:pPr>
      <w:r>
        <w:rPr>
          <w:rFonts w:ascii="Times New Roman" w:eastAsiaTheme="minorHAnsi" w:hAnsi="Times New Roman" w:cs="Times New Roman"/>
          <w:sz w:val="24"/>
          <w:szCs w:val="24"/>
        </w:rPr>
        <w:t xml:space="preserve">En el supuesto de producirse empate en la puntuación final se resolverá en favor del/de la candidato/a con mayor </w:t>
      </w:r>
      <w:r>
        <w:rPr>
          <w:rFonts w:ascii="Times New Roman" w:hAnsi="Times New Roman" w:cs="Times New Roman"/>
          <w:sz w:val="24"/>
          <w:szCs w:val="24"/>
        </w:rPr>
        <w:t xml:space="preserve">antigüedad como demandante de empleo no ocupado/a, </w:t>
      </w:r>
      <w:r>
        <w:rPr>
          <w:rFonts w:ascii="Times New Roman" w:hAnsi="Times New Roman" w:cs="Times New Roman"/>
          <w:sz w:val="24"/>
          <w:szCs w:val="24"/>
        </w:rPr>
        <w:lastRenderedPageBreak/>
        <w:t>teniendo en cuenta para ello la última fecha de inscripción como tal en el Servicio Andaluz de Empleo de forma ininterrumpida.</w:t>
      </w:r>
    </w:p>
    <w:p w:rsidR="001C2FD8" w:rsidRPr="00112C5D" w:rsidRDefault="001C2FD8" w:rsidP="001C2FD8">
      <w:pPr>
        <w:ind w:firstLine="709"/>
        <w:jc w:val="both"/>
        <w:rPr>
          <w:rFonts w:ascii="Times New Roman" w:hAnsi="Times New Roman" w:cs="Times New Roman"/>
          <w:sz w:val="24"/>
          <w:szCs w:val="24"/>
        </w:rPr>
      </w:pPr>
    </w:p>
    <w:p w:rsidR="001C2FD8" w:rsidRPr="00BC04D7" w:rsidRDefault="001C2FD8" w:rsidP="001C2FD8">
      <w:pPr>
        <w:ind w:firstLine="567"/>
        <w:jc w:val="both"/>
        <w:rPr>
          <w:rFonts w:ascii="Times New Roman" w:hAnsi="Times New Roman" w:cs="Times New Roman"/>
          <w:b/>
          <w:sz w:val="24"/>
          <w:szCs w:val="24"/>
        </w:rPr>
      </w:pPr>
      <w:r w:rsidRPr="00BC04D7">
        <w:rPr>
          <w:rFonts w:ascii="Times New Roman" w:hAnsi="Times New Roman" w:cs="Times New Roman"/>
          <w:b/>
          <w:sz w:val="24"/>
          <w:szCs w:val="24"/>
        </w:rPr>
        <w:t>3.2.2.- SELECCIÓN DEFINITIVA:</w:t>
      </w:r>
    </w:p>
    <w:p w:rsidR="001C2FD8" w:rsidRPr="005B465A" w:rsidRDefault="001C2FD8" w:rsidP="001C2FD8">
      <w:pPr>
        <w:ind w:firstLine="567"/>
        <w:jc w:val="both"/>
        <w:rPr>
          <w:rFonts w:ascii="Times New Roman" w:hAnsi="Times New Roman" w:cs="Times New Roman"/>
          <w:sz w:val="24"/>
          <w:szCs w:val="24"/>
        </w:rPr>
      </w:pPr>
      <w:r w:rsidRPr="00BC04D7">
        <w:rPr>
          <w:rFonts w:ascii="Times New Roman" w:hAnsi="Times New Roman" w:cs="Times New Roman"/>
          <w:sz w:val="24"/>
          <w:szCs w:val="24"/>
        </w:rPr>
        <w:t xml:space="preserve"> </w:t>
      </w:r>
      <w:r w:rsidRPr="005B465A">
        <w:rPr>
          <w:rFonts w:ascii="Times New Roman" w:hAnsi="Times New Roman" w:cs="Times New Roman"/>
          <w:sz w:val="24"/>
          <w:szCs w:val="24"/>
        </w:rPr>
        <w:t>Una vez realizada la selección, este Ayuntamiento enviará a la Dirección General  de Formación Profesional para el Empleo en tanto órgano instructor, una propuesta provisional ordenada por orden de prelación del alumnado seleccionado junto con la documentación acreditativa del cumplimiento de los requisitos, sin perjuicio de la facultad del órgano instructor para la consulta electrónica de los mismos salvo que conste en el procedimiento la oposición expresa de la persona interesada, y copia del informe de reclamación de resultado. Asimismo este listado deberá incluir personas en reserva, en su caso.</w:t>
      </w:r>
    </w:p>
    <w:p w:rsidR="001C2FD8" w:rsidRDefault="001C2FD8" w:rsidP="001C2FD8">
      <w:pPr>
        <w:ind w:firstLine="567"/>
        <w:jc w:val="both"/>
        <w:rPr>
          <w:rFonts w:ascii="Times New Roman" w:hAnsi="Times New Roman" w:cs="Times New Roman"/>
          <w:sz w:val="24"/>
          <w:szCs w:val="24"/>
        </w:rPr>
      </w:pPr>
      <w:r w:rsidRPr="00AB6BAA">
        <w:rPr>
          <w:rFonts w:ascii="Times New Roman" w:hAnsi="Times New Roman" w:cs="Times New Roman"/>
          <w:sz w:val="24"/>
          <w:szCs w:val="24"/>
        </w:rPr>
        <w:t xml:space="preserve">El órgano instructor realizará una comprobación del cumplimiento de los requisitos del resuelve noveno del alumnado propuesto por la entidad. </w:t>
      </w:r>
    </w:p>
    <w:p w:rsidR="001C2FD8" w:rsidRPr="00AB6BAA" w:rsidRDefault="001C2FD8" w:rsidP="001C2FD8">
      <w:pPr>
        <w:ind w:firstLine="567"/>
        <w:jc w:val="both"/>
        <w:rPr>
          <w:rFonts w:ascii="Times New Roman" w:hAnsi="Times New Roman" w:cs="Times New Roman"/>
          <w:sz w:val="24"/>
          <w:szCs w:val="24"/>
        </w:rPr>
      </w:pPr>
      <w:r w:rsidRPr="00AB6BAA">
        <w:rPr>
          <w:rFonts w:ascii="Times New Roman" w:hAnsi="Times New Roman" w:cs="Times New Roman"/>
          <w:sz w:val="24"/>
          <w:szCs w:val="24"/>
        </w:rPr>
        <w:t>Comprobado este extremo, el órgano instructor trasladará a la entidad su aceptación. En el caso de que una vez comprobado el cumplimiento de los requisitos, no existan suficientes personas candidatas para iniciar el proyecto conforme a la letra h) del resuelve octavo, la entidad beneficiaria deberá continuar el procedimiento de preselección.</w:t>
      </w:r>
    </w:p>
    <w:p w:rsidR="001C2FD8" w:rsidRPr="00AB6BAA" w:rsidRDefault="001C2FD8" w:rsidP="001C2FD8">
      <w:pPr>
        <w:ind w:firstLine="567"/>
        <w:jc w:val="both"/>
        <w:rPr>
          <w:rFonts w:ascii="Times New Roman" w:hAnsi="Times New Roman" w:cs="Times New Roman"/>
          <w:b/>
          <w:sz w:val="24"/>
          <w:szCs w:val="24"/>
        </w:rPr>
      </w:pPr>
      <w:r w:rsidRPr="00AB6BAA">
        <w:rPr>
          <w:rFonts w:ascii="Times New Roman" w:hAnsi="Times New Roman" w:cs="Times New Roman"/>
          <w:b/>
          <w:sz w:val="24"/>
          <w:szCs w:val="24"/>
        </w:rPr>
        <w:t xml:space="preserve">Cuando la entidad beneficiaria reciba la aceptación, publicará en su tablón de anuncios y/o página web el listado definitivo del alumnado seleccionado, así como las correspondientes listas de reservas, comunicando a su vez, el informe de resultado de la selección a la oficina del Servicio Andaluz de Empleo gestora de la oferta. </w:t>
      </w:r>
    </w:p>
    <w:p w:rsidR="001C2FD8" w:rsidRPr="00AB6BAA" w:rsidRDefault="001C2FD8" w:rsidP="001C2FD8">
      <w:pPr>
        <w:ind w:firstLine="567"/>
        <w:jc w:val="both"/>
        <w:rPr>
          <w:rFonts w:ascii="Times New Roman" w:hAnsi="Times New Roman" w:cs="Times New Roman"/>
          <w:sz w:val="24"/>
          <w:szCs w:val="24"/>
        </w:rPr>
      </w:pPr>
      <w:r w:rsidRPr="00AB6BAA">
        <w:rPr>
          <w:rFonts w:ascii="Times New Roman" w:hAnsi="Times New Roman" w:cs="Times New Roman"/>
          <w:sz w:val="24"/>
          <w:szCs w:val="24"/>
        </w:rPr>
        <w:t xml:space="preserve">Si se producen bajas del alumnado durante la ejecución del proyecto, estas podrán ser cubiertas por personas que hubiesen quedado en reserva, siempre que sigan cumpliendo las condiciones establecidas en el resuelve noveno. En el caso de no existir alumnado en reserva, la entidad beneficiaria podrá proponer al órgano instructor la admisión de otras personas sin mediar una oferta de empleo en el Servicio Andaluz de Empleo, siempre y cuando cumplan con los requisitos y perfil establecidos en el resuelve noveno, extremo que el órgano instructor comprobará. Estas sustituciones se admitirán siempre que se produzcan dentro del 25 por ciento de la duración de la acción formativa, salvo cuando se trate de acciones formativas vinculadas a certificados de profesionalidad, en cuyo caso únicamente se admitirá la sustitución, siempre que no se haya superado dicho porcentaje, si se produce durante los primeros cinco días lectivos desde el inicio de la acción formativa. Cuando se programen certificados de profesionalidad completos a impartir de forma modular, con el fin de facilitar el acceso a cada uno de los módulos que integran el certificado, se podrá incorporar alumnado </w:t>
      </w:r>
      <w:r w:rsidRPr="00AB6BAA">
        <w:rPr>
          <w:rFonts w:ascii="Times New Roman" w:hAnsi="Times New Roman" w:cs="Times New Roman"/>
          <w:sz w:val="24"/>
          <w:szCs w:val="24"/>
        </w:rPr>
        <w:lastRenderedPageBreak/>
        <w:t>durante los primeros cinco días lectivos desde el inicio de cada uno de los módulos programados o cuando no se haya superado el 25 por ciento de su duración, teniendo en cuenta la opción que primero se cumpla de entre las dos anteriores, siempre que el alumnado que se vaya a incorporar cumpla con los requisitos establecidos.</w:t>
      </w:r>
    </w:p>
    <w:p w:rsidR="001C2FD8" w:rsidRPr="00AB6BAA" w:rsidRDefault="001C2FD8" w:rsidP="001C2FD8">
      <w:pPr>
        <w:ind w:firstLine="567"/>
        <w:jc w:val="both"/>
        <w:rPr>
          <w:rFonts w:ascii="Times New Roman" w:hAnsi="Times New Roman" w:cs="Times New Roman"/>
          <w:sz w:val="24"/>
          <w:szCs w:val="24"/>
        </w:rPr>
      </w:pPr>
      <w:r w:rsidRPr="00AB6BAA">
        <w:rPr>
          <w:rFonts w:ascii="Times New Roman" w:hAnsi="Times New Roman" w:cs="Times New Roman"/>
          <w:sz w:val="24"/>
          <w:szCs w:val="24"/>
        </w:rPr>
        <w:t>Las incidencias y reclamaciones que se puedan suscitar derivadas de los procesos de selección, serán resueltas por la entidad beneficiaria</w:t>
      </w:r>
      <w:r>
        <w:rPr>
          <w:rFonts w:ascii="Times New Roman" w:hAnsi="Times New Roman" w:cs="Times New Roman"/>
          <w:sz w:val="24"/>
          <w:szCs w:val="24"/>
        </w:rPr>
        <w:t>.</w:t>
      </w:r>
    </w:p>
    <w:p w:rsidR="001C2FD8" w:rsidRDefault="001C2FD8" w:rsidP="001C2FD8">
      <w:pPr>
        <w:ind w:firstLine="708"/>
        <w:jc w:val="both"/>
        <w:rPr>
          <w:rFonts w:ascii="Times New Roman" w:hAnsi="Times New Roman" w:cs="Times New Roman"/>
          <w:b/>
          <w:sz w:val="24"/>
          <w:szCs w:val="24"/>
        </w:rPr>
      </w:pPr>
    </w:p>
    <w:p w:rsidR="001C2FD8" w:rsidRPr="00754907" w:rsidRDefault="001C2FD8" w:rsidP="001C2FD8">
      <w:pPr>
        <w:ind w:firstLine="708"/>
        <w:jc w:val="both"/>
        <w:rPr>
          <w:rFonts w:ascii="Times New Roman" w:hAnsi="Times New Roman" w:cs="Times New Roman"/>
          <w:b/>
          <w:sz w:val="24"/>
          <w:szCs w:val="24"/>
        </w:rPr>
      </w:pPr>
      <w:r w:rsidRPr="00754907">
        <w:rPr>
          <w:rFonts w:ascii="Times New Roman" w:hAnsi="Times New Roman" w:cs="Times New Roman"/>
          <w:b/>
          <w:sz w:val="24"/>
          <w:szCs w:val="24"/>
        </w:rPr>
        <w:t>CUART</w:t>
      </w:r>
      <w:r>
        <w:rPr>
          <w:rFonts w:ascii="Times New Roman" w:hAnsi="Times New Roman" w:cs="Times New Roman"/>
          <w:b/>
          <w:sz w:val="24"/>
          <w:szCs w:val="24"/>
        </w:rPr>
        <w:t>A</w:t>
      </w:r>
      <w:r w:rsidRPr="00754907">
        <w:rPr>
          <w:rFonts w:ascii="Times New Roman" w:hAnsi="Times New Roman" w:cs="Times New Roman"/>
          <w:b/>
          <w:sz w:val="24"/>
          <w:szCs w:val="24"/>
        </w:rPr>
        <w:t>.- ÓRGANO DE SELECCIÓN.</w:t>
      </w:r>
    </w:p>
    <w:p w:rsidR="001C2FD8" w:rsidRPr="00754907" w:rsidRDefault="001C2FD8" w:rsidP="001C2FD8">
      <w:pPr>
        <w:pStyle w:val="Sinespaciado"/>
        <w:ind w:firstLine="709"/>
        <w:jc w:val="both"/>
        <w:rPr>
          <w:rFonts w:ascii="Times New Roman" w:hAnsi="Times New Roman" w:cs="Times New Roman"/>
          <w:sz w:val="24"/>
          <w:szCs w:val="24"/>
        </w:rPr>
      </w:pPr>
      <w:r w:rsidRPr="00754907">
        <w:rPr>
          <w:rFonts w:ascii="Times New Roman" w:hAnsi="Times New Roman" w:cs="Times New Roman"/>
          <w:sz w:val="24"/>
          <w:szCs w:val="24"/>
        </w:rPr>
        <w:t>El Órgano de selección será designado mediante Resolución de la Delegación de Gobierno Interior, Administración Pública, Seguridad, Cultura y Comunicación quedando integrado según lo siguiente:</w:t>
      </w:r>
    </w:p>
    <w:p w:rsidR="001C2FD8" w:rsidRPr="00754907" w:rsidRDefault="001C2FD8" w:rsidP="001C2FD8">
      <w:pPr>
        <w:pStyle w:val="Sinespaciado"/>
        <w:ind w:firstLine="709"/>
        <w:jc w:val="both"/>
        <w:rPr>
          <w:rFonts w:ascii="Times New Roman" w:hAnsi="Times New Roman" w:cs="Times New Roman"/>
          <w:sz w:val="24"/>
          <w:szCs w:val="24"/>
        </w:rPr>
      </w:pPr>
    </w:p>
    <w:p w:rsidR="001C2FD8" w:rsidRPr="00754907" w:rsidRDefault="001C2FD8" w:rsidP="001C2FD8">
      <w:pPr>
        <w:pStyle w:val="Sinespaciado"/>
        <w:ind w:firstLine="709"/>
        <w:jc w:val="both"/>
        <w:rPr>
          <w:rFonts w:ascii="Times New Roman" w:hAnsi="Times New Roman" w:cs="Times New Roman"/>
          <w:sz w:val="24"/>
          <w:szCs w:val="24"/>
        </w:rPr>
      </w:pPr>
      <w:r w:rsidRPr="00754907">
        <w:rPr>
          <w:rFonts w:ascii="Times New Roman" w:hAnsi="Times New Roman" w:cs="Times New Roman"/>
          <w:sz w:val="24"/>
          <w:szCs w:val="24"/>
        </w:rPr>
        <w:t>Tres empleados municipales, de los cuales uno de ellos actuará como Presidente/a. Respecto a los otros dos vocales, uno de ellos actuará como Secretario/a, con voz y voto.</w:t>
      </w:r>
    </w:p>
    <w:p w:rsidR="001C2FD8" w:rsidRPr="00754907" w:rsidRDefault="001C2FD8" w:rsidP="001C2FD8">
      <w:pPr>
        <w:pStyle w:val="Sinespaciado"/>
        <w:ind w:firstLine="709"/>
        <w:jc w:val="both"/>
        <w:rPr>
          <w:rFonts w:ascii="Times New Roman" w:hAnsi="Times New Roman" w:cs="Times New Roman"/>
          <w:sz w:val="24"/>
          <w:szCs w:val="24"/>
        </w:rPr>
      </w:pPr>
    </w:p>
    <w:p w:rsidR="001C2FD8" w:rsidRPr="00754907" w:rsidRDefault="001C2FD8" w:rsidP="001C2FD8">
      <w:pPr>
        <w:pStyle w:val="Sinespaciado"/>
        <w:ind w:firstLine="709"/>
        <w:jc w:val="both"/>
        <w:rPr>
          <w:rFonts w:ascii="Times New Roman" w:eastAsia="Times New Roman" w:hAnsi="Times New Roman" w:cs="Times New Roman"/>
          <w:sz w:val="24"/>
          <w:szCs w:val="24"/>
        </w:rPr>
      </w:pPr>
      <w:r w:rsidRPr="00754907">
        <w:rPr>
          <w:rFonts w:ascii="Times New Roman" w:hAnsi="Times New Roman" w:cs="Times New Roman"/>
          <w:sz w:val="24"/>
          <w:szCs w:val="24"/>
        </w:rPr>
        <w:t>La composición del órgano de selección será predominantemente técnica y sus miembros</w:t>
      </w:r>
      <w:r w:rsidRPr="00754907">
        <w:rPr>
          <w:rFonts w:ascii="Times New Roman" w:eastAsia="Times New Roman" w:hAnsi="Times New Roman" w:cs="Times New Roman"/>
          <w:sz w:val="24"/>
          <w:szCs w:val="24"/>
        </w:rPr>
        <w:t xml:space="preserve"> deberán poseer titulación o especialización iguales o superiores a las exigidas para el acceso a las contrataciones.</w:t>
      </w:r>
    </w:p>
    <w:p w:rsidR="001C2FD8" w:rsidRPr="00754907" w:rsidRDefault="001C2FD8" w:rsidP="001C2FD8">
      <w:pPr>
        <w:pStyle w:val="Sinespaciado"/>
        <w:ind w:firstLine="709"/>
        <w:jc w:val="both"/>
        <w:rPr>
          <w:rFonts w:ascii="Times New Roman" w:eastAsia="Calibri" w:hAnsi="Times New Roman" w:cs="Times New Roman"/>
          <w:sz w:val="24"/>
          <w:szCs w:val="24"/>
        </w:rPr>
      </w:pPr>
    </w:p>
    <w:p w:rsidR="001C2FD8" w:rsidRPr="00754907" w:rsidRDefault="001C2FD8" w:rsidP="001C2FD8">
      <w:pPr>
        <w:pStyle w:val="Sinespaciado"/>
        <w:ind w:firstLine="709"/>
        <w:jc w:val="both"/>
        <w:rPr>
          <w:rFonts w:ascii="Times New Roman" w:eastAsia="Calibri" w:hAnsi="Times New Roman" w:cs="Times New Roman"/>
          <w:sz w:val="24"/>
          <w:szCs w:val="24"/>
        </w:rPr>
      </w:pPr>
      <w:r w:rsidRPr="00754907">
        <w:rPr>
          <w:rFonts w:ascii="Times New Roman" w:eastAsia="Calibri" w:hAnsi="Times New Roman" w:cs="Times New Roman"/>
          <w:sz w:val="24"/>
          <w:szCs w:val="24"/>
        </w:rPr>
        <w:t>El Órgano de selección podrá disponer la incorporación al mismo de asesores/as especialistas que colaborarán con aquél en el ejercicio de sus especialidades técnicas, que actuarán con voz y sin voto.</w:t>
      </w:r>
    </w:p>
    <w:p w:rsidR="001C2FD8" w:rsidRPr="00754907" w:rsidRDefault="001C2FD8" w:rsidP="001C2FD8">
      <w:pPr>
        <w:pStyle w:val="Sinespaciado"/>
        <w:ind w:firstLine="709"/>
        <w:jc w:val="both"/>
        <w:rPr>
          <w:rFonts w:ascii="Times New Roman" w:hAnsi="Times New Roman" w:cs="Times New Roman"/>
          <w:sz w:val="24"/>
          <w:szCs w:val="24"/>
        </w:rPr>
      </w:pPr>
    </w:p>
    <w:p w:rsidR="001C2FD8" w:rsidRPr="00754907" w:rsidRDefault="001C2FD8" w:rsidP="001C2FD8">
      <w:pPr>
        <w:pStyle w:val="Sinespaciado"/>
        <w:ind w:firstLine="709"/>
        <w:jc w:val="both"/>
        <w:rPr>
          <w:rFonts w:ascii="Times New Roman" w:hAnsi="Times New Roman" w:cs="Times New Roman"/>
          <w:sz w:val="24"/>
          <w:szCs w:val="24"/>
        </w:rPr>
      </w:pPr>
      <w:r w:rsidRPr="00754907">
        <w:rPr>
          <w:rFonts w:ascii="Times New Roman" w:hAnsi="Times New Roman" w:cs="Times New Roman"/>
          <w:sz w:val="24"/>
          <w:szCs w:val="24"/>
        </w:rPr>
        <w:t>La designación de los miembros del órgano de selección será publicada con antelación, en el Tablón de Anuncios y página Web municipal, a efectos de abstención y recusación de conformidad con lo dispuesto en los artículos  23 y 24 de la Ley 40/2015, de 1 de octubre de Régimen Jurídico del Sector Público.</w:t>
      </w:r>
    </w:p>
    <w:p w:rsidR="001C2FD8" w:rsidRPr="00754907" w:rsidRDefault="001C2FD8" w:rsidP="001C2FD8">
      <w:pPr>
        <w:ind w:firstLine="708"/>
        <w:jc w:val="both"/>
        <w:rPr>
          <w:rFonts w:ascii="Times New Roman" w:hAnsi="Times New Roman" w:cs="Times New Roman"/>
          <w:sz w:val="24"/>
          <w:szCs w:val="24"/>
        </w:rPr>
      </w:pPr>
    </w:p>
    <w:p w:rsidR="001C2FD8" w:rsidRPr="00754907" w:rsidRDefault="001C2FD8" w:rsidP="001C2FD8">
      <w:pPr>
        <w:spacing w:after="0" w:line="240" w:lineRule="auto"/>
        <w:ind w:firstLine="567"/>
        <w:jc w:val="both"/>
        <w:rPr>
          <w:rFonts w:ascii="Times New Roman" w:hAnsi="Times New Roman" w:cs="Times New Roman"/>
          <w:sz w:val="24"/>
          <w:szCs w:val="24"/>
          <w:lang w:eastAsia="es-ES"/>
        </w:rPr>
      </w:pPr>
      <w:r w:rsidRPr="00754907">
        <w:rPr>
          <w:rFonts w:ascii="Times New Roman" w:hAnsi="Times New Roman" w:cs="Times New Roman"/>
          <w:sz w:val="24"/>
          <w:szCs w:val="24"/>
          <w:lang w:eastAsia="es-ES"/>
        </w:rPr>
        <w:tab/>
        <w:t>Los miembros del Órgano de selección deberán abstenerse de formar parte del mismo cuando concurra alguna de las circunstancias previstas en el artículo 23 de la Ley 40/2015, de 1 de octubre, de Régimen Jurídico del Sector Público, o hubieran realizado tareas de preparación de aspirantes a pruebas de acceso a la función pública en los cinco años anteriores a la publicación de la convocatoria.</w:t>
      </w:r>
    </w:p>
    <w:p w:rsidR="001C2FD8" w:rsidRPr="00754907" w:rsidRDefault="001C2FD8" w:rsidP="001C2FD8">
      <w:pPr>
        <w:spacing w:after="0" w:line="240" w:lineRule="auto"/>
        <w:ind w:firstLine="567"/>
        <w:jc w:val="both"/>
        <w:rPr>
          <w:rFonts w:ascii="Times New Roman" w:hAnsi="Times New Roman" w:cs="Times New Roman"/>
          <w:sz w:val="24"/>
          <w:szCs w:val="24"/>
          <w:lang w:eastAsia="es-ES"/>
        </w:rPr>
      </w:pPr>
    </w:p>
    <w:p w:rsidR="001C2FD8" w:rsidRPr="00754907" w:rsidRDefault="001C2FD8" w:rsidP="001C2FD8">
      <w:pPr>
        <w:spacing w:after="0" w:line="240" w:lineRule="auto"/>
        <w:ind w:firstLine="567"/>
        <w:jc w:val="both"/>
        <w:rPr>
          <w:rFonts w:ascii="Times New Roman" w:hAnsi="Times New Roman" w:cs="Times New Roman"/>
          <w:sz w:val="24"/>
          <w:szCs w:val="24"/>
          <w:lang w:eastAsia="es-ES"/>
        </w:rPr>
      </w:pPr>
    </w:p>
    <w:p w:rsidR="001C2FD8" w:rsidRPr="00754907" w:rsidRDefault="001C2FD8" w:rsidP="001C2FD8">
      <w:pPr>
        <w:spacing w:after="0" w:line="240" w:lineRule="auto"/>
        <w:ind w:firstLine="567"/>
        <w:jc w:val="both"/>
        <w:rPr>
          <w:rFonts w:ascii="Times New Roman" w:hAnsi="Times New Roman" w:cs="Times New Roman"/>
          <w:sz w:val="24"/>
          <w:szCs w:val="24"/>
          <w:lang w:eastAsia="es-ES"/>
        </w:rPr>
      </w:pPr>
      <w:r w:rsidRPr="00754907">
        <w:rPr>
          <w:rFonts w:ascii="Times New Roman" w:hAnsi="Times New Roman" w:cs="Times New Roman"/>
          <w:sz w:val="24"/>
          <w:szCs w:val="24"/>
          <w:lang w:eastAsia="es-ES"/>
        </w:rPr>
        <w:tab/>
        <w:t>Las dudas y/o reclamaciones que puedan originarse sobre la interpretación en la aplicación de las Bases de la presente Convocatoria, serán resueltas por el Órgano de selección.</w:t>
      </w:r>
    </w:p>
    <w:p w:rsidR="001C2FD8" w:rsidRPr="00754907" w:rsidRDefault="001C2FD8" w:rsidP="001C2FD8">
      <w:pPr>
        <w:spacing w:after="0" w:line="240" w:lineRule="auto"/>
        <w:ind w:firstLine="567"/>
        <w:jc w:val="both"/>
        <w:rPr>
          <w:rFonts w:ascii="Times New Roman" w:hAnsi="Times New Roman" w:cs="Times New Roman"/>
          <w:sz w:val="24"/>
          <w:szCs w:val="24"/>
          <w:lang w:eastAsia="es-ES"/>
        </w:rPr>
      </w:pPr>
    </w:p>
    <w:p w:rsidR="001C2FD8" w:rsidRPr="00754907" w:rsidRDefault="001C2FD8" w:rsidP="001C2FD8">
      <w:pPr>
        <w:shd w:val="clear" w:color="auto" w:fill="FFFFFF"/>
        <w:spacing w:after="0" w:line="240" w:lineRule="auto"/>
        <w:ind w:firstLine="567"/>
        <w:jc w:val="both"/>
        <w:rPr>
          <w:rFonts w:ascii="Times New Roman" w:hAnsi="Times New Roman" w:cs="Times New Roman"/>
          <w:color w:val="000000"/>
          <w:sz w:val="24"/>
          <w:szCs w:val="24"/>
          <w:lang w:eastAsia="es-ES"/>
        </w:rPr>
      </w:pPr>
      <w:r w:rsidRPr="00754907">
        <w:rPr>
          <w:rFonts w:ascii="Times New Roman" w:hAnsi="Times New Roman" w:cs="Times New Roman"/>
          <w:color w:val="000000"/>
          <w:sz w:val="24"/>
          <w:szCs w:val="24"/>
          <w:lang w:eastAsia="es-ES"/>
        </w:rPr>
        <w:t xml:space="preserve">Las resoluciones del Órgano de selección vinculan a la Administración, sin perjuicio de que ésta, en su caso, pueda proceder a su revisión conforme a lo previsto en </w:t>
      </w:r>
      <w:r w:rsidRPr="00754907">
        <w:rPr>
          <w:rFonts w:ascii="Times New Roman" w:hAnsi="Times New Roman" w:cs="Times New Roman"/>
          <w:color w:val="000000"/>
          <w:sz w:val="24"/>
          <w:szCs w:val="24"/>
          <w:lang w:eastAsia="es-ES"/>
        </w:rPr>
        <w:lastRenderedPageBreak/>
        <w:t>los artículos 106 y siguientes de la Ley 39/2015, de 1 de octubre, del Procedimiento Administrativo Común de las Administraciones Públicas.</w:t>
      </w:r>
    </w:p>
    <w:p w:rsidR="001C2FD8" w:rsidRDefault="001C2FD8" w:rsidP="001C2FD8">
      <w:pPr>
        <w:ind w:firstLine="709"/>
        <w:jc w:val="both"/>
        <w:rPr>
          <w:rFonts w:ascii="Times New Roman" w:hAnsi="Times New Roman" w:cs="Times New Roman"/>
          <w:sz w:val="28"/>
          <w:szCs w:val="28"/>
        </w:rPr>
      </w:pPr>
    </w:p>
    <w:p w:rsidR="001C2FD8" w:rsidRPr="00754907" w:rsidRDefault="001C2FD8" w:rsidP="001C2FD8">
      <w:pPr>
        <w:ind w:firstLine="709"/>
        <w:jc w:val="both"/>
        <w:rPr>
          <w:rFonts w:ascii="Times New Roman" w:hAnsi="Times New Roman" w:cs="Times New Roman"/>
          <w:b/>
          <w:sz w:val="24"/>
          <w:szCs w:val="24"/>
        </w:rPr>
      </w:pPr>
      <w:r w:rsidRPr="00754907">
        <w:rPr>
          <w:rFonts w:ascii="Times New Roman" w:hAnsi="Times New Roman" w:cs="Times New Roman"/>
          <w:b/>
          <w:sz w:val="24"/>
          <w:szCs w:val="24"/>
        </w:rPr>
        <w:t>QUINT</w:t>
      </w:r>
      <w:r>
        <w:rPr>
          <w:rFonts w:ascii="Times New Roman" w:hAnsi="Times New Roman" w:cs="Times New Roman"/>
          <w:b/>
          <w:sz w:val="24"/>
          <w:szCs w:val="24"/>
        </w:rPr>
        <w:t>A</w:t>
      </w:r>
      <w:r w:rsidRPr="00754907">
        <w:rPr>
          <w:rFonts w:ascii="Times New Roman" w:hAnsi="Times New Roman" w:cs="Times New Roman"/>
          <w:b/>
          <w:sz w:val="24"/>
          <w:szCs w:val="24"/>
        </w:rPr>
        <w:t xml:space="preserve">.-  </w:t>
      </w:r>
      <w:r w:rsidRPr="00754907">
        <w:rPr>
          <w:rFonts w:ascii="Times New Roman" w:hAnsi="Times New Roman" w:cs="Times New Roman"/>
          <w:b/>
          <w:sz w:val="24"/>
          <w:szCs w:val="24"/>
          <w:lang w:eastAsia="es-ES"/>
        </w:rPr>
        <w:t>PROPUESTA DE CONTRATACIÓN Y PRESENTACIÓN DE DOCUMENTACIÓN.</w:t>
      </w:r>
    </w:p>
    <w:p w:rsidR="001C2FD8" w:rsidRPr="00754907" w:rsidRDefault="001C2FD8" w:rsidP="001C2FD8">
      <w:pPr>
        <w:widowControl w:val="0"/>
        <w:ind w:firstLine="709"/>
        <w:jc w:val="both"/>
        <w:rPr>
          <w:rFonts w:ascii="Times New Roman" w:hAnsi="Times New Roman" w:cs="Times New Roman"/>
          <w:sz w:val="24"/>
          <w:szCs w:val="24"/>
        </w:rPr>
      </w:pPr>
      <w:r w:rsidRPr="00754907">
        <w:rPr>
          <w:rFonts w:ascii="Times New Roman" w:hAnsi="Times New Roman" w:cs="Times New Roman"/>
          <w:sz w:val="24"/>
          <w:szCs w:val="24"/>
        </w:rPr>
        <w:t>Finalizado el proceso selectivo</w:t>
      </w:r>
      <w:r>
        <w:rPr>
          <w:rFonts w:ascii="Times New Roman" w:hAnsi="Times New Roman" w:cs="Times New Roman"/>
          <w:sz w:val="24"/>
          <w:szCs w:val="24"/>
        </w:rPr>
        <w:t>,</w:t>
      </w:r>
      <w:r w:rsidRPr="00754907">
        <w:rPr>
          <w:rFonts w:ascii="Times New Roman" w:hAnsi="Times New Roman" w:cs="Times New Roman"/>
          <w:sz w:val="24"/>
          <w:szCs w:val="24"/>
        </w:rPr>
        <w:t xml:space="preserve"> el Órgano de selección hará pública la relación definitiva de los/as a</w:t>
      </w:r>
      <w:r>
        <w:rPr>
          <w:rFonts w:ascii="Times New Roman" w:hAnsi="Times New Roman" w:cs="Times New Roman"/>
          <w:sz w:val="24"/>
          <w:szCs w:val="24"/>
        </w:rPr>
        <w:t>lumnos/as</w:t>
      </w:r>
      <w:r w:rsidRPr="00754907">
        <w:rPr>
          <w:rFonts w:ascii="Times New Roman" w:hAnsi="Times New Roman" w:cs="Times New Roman"/>
          <w:sz w:val="24"/>
          <w:szCs w:val="24"/>
        </w:rPr>
        <w:t xml:space="preserve"> por orden de puntuación total obtenida, siendo formulada </w:t>
      </w:r>
      <w:r w:rsidRPr="00754907">
        <w:rPr>
          <w:rFonts w:ascii="Times New Roman" w:hAnsi="Times New Roman" w:cs="Times New Roman"/>
          <w:b/>
          <w:sz w:val="24"/>
          <w:szCs w:val="24"/>
        </w:rPr>
        <w:t>Propuesta de contratación</w:t>
      </w:r>
      <w:r w:rsidRPr="00754907">
        <w:rPr>
          <w:rFonts w:ascii="Times New Roman" w:hAnsi="Times New Roman" w:cs="Times New Roman"/>
          <w:sz w:val="24"/>
          <w:szCs w:val="24"/>
        </w:rPr>
        <w:t xml:space="preserve"> favor de</w:t>
      </w:r>
      <w:r>
        <w:rPr>
          <w:rFonts w:ascii="Times New Roman" w:hAnsi="Times New Roman" w:cs="Times New Roman"/>
          <w:sz w:val="24"/>
          <w:szCs w:val="24"/>
        </w:rPr>
        <w:t xml:space="preserve"> los/las quince</w:t>
      </w:r>
      <w:r w:rsidRPr="00754907">
        <w:rPr>
          <w:rFonts w:ascii="Times New Roman" w:hAnsi="Times New Roman" w:cs="Times New Roman"/>
          <w:sz w:val="24"/>
          <w:szCs w:val="24"/>
        </w:rPr>
        <w:t xml:space="preserve"> aspirante</w:t>
      </w:r>
      <w:r>
        <w:rPr>
          <w:rFonts w:ascii="Times New Roman" w:hAnsi="Times New Roman" w:cs="Times New Roman"/>
          <w:sz w:val="24"/>
          <w:szCs w:val="24"/>
        </w:rPr>
        <w:t>s</w:t>
      </w:r>
      <w:r w:rsidRPr="00754907">
        <w:rPr>
          <w:rFonts w:ascii="Times New Roman" w:hAnsi="Times New Roman" w:cs="Times New Roman"/>
          <w:sz w:val="24"/>
          <w:szCs w:val="24"/>
        </w:rPr>
        <w:t xml:space="preserve"> que haya</w:t>
      </w:r>
      <w:r>
        <w:rPr>
          <w:rFonts w:ascii="Times New Roman" w:hAnsi="Times New Roman" w:cs="Times New Roman"/>
          <w:sz w:val="24"/>
          <w:szCs w:val="24"/>
        </w:rPr>
        <w:t>n obtenido mayor puntuación, los/</w:t>
      </w:r>
      <w:r w:rsidRPr="00754907">
        <w:rPr>
          <w:rFonts w:ascii="Times New Roman" w:hAnsi="Times New Roman" w:cs="Times New Roman"/>
          <w:sz w:val="24"/>
          <w:szCs w:val="24"/>
        </w:rPr>
        <w:t>la</w:t>
      </w:r>
      <w:r>
        <w:rPr>
          <w:rFonts w:ascii="Times New Roman" w:hAnsi="Times New Roman" w:cs="Times New Roman"/>
          <w:sz w:val="24"/>
          <w:szCs w:val="24"/>
        </w:rPr>
        <w:t>s</w:t>
      </w:r>
      <w:r w:rsidRPr="00754907">
        <w:rPr>
          <w:rFonts w:ascii="Times New Roman" w:hAnsi="Times New Roman" w:cs="Times New Roman"/>
          <w:sz w:val="24"/>
          <w:szCs w:val="24"/>
        </w:rPr>
        <w:t xml:space="preserve"> cual</w:t>
      </w:r>
      <w:r>
        <w:rPr>
          <w:rFonts w:ascii="Times New Roman" w:hAnsi="Times New Roman" w:cs="Times New Roman"/>
          <w:sz w:val="24"/>
          <w:szCs w:val="24"/>
        </w:rPr>
        <w:t>es</w:t>
      </w:r>
      <w:r w:rsidRPr="00754907">
        <w:rPr>
          <w:rFonts w:ascii="Times New Roman" w:hAnsi="Times New Roman" w:cs="Times New Roman"/>
          <w:sz w:val="24"/>
          <w:szCs w:val="24"/>
        </w:rPr>
        <w:t xml:space="preserve"> deberá</w:t>
      </w:r>
      <w:r>
        <w:rPr>
          <w:rFonts w:ascii="Times New Roman" w:hAnsi="Times New Roman" w:cs="Times New Roman"/>
          <w:sz w:val="24"/>
          <w:szCs w:val="24"/>
        </w:rPr>
        <w:t>n</w:t>
      </w:r>
      <w:r w:rsidRPr="00754907">
        <w:rPr>
          <w:rFonts w:ascii="Times New Roman" w:hAnsi="Times New Roman" w:cs="Times New Roman"/>
          <w:sz w:val="24"/>
          <w:szCs w:val="24"/>
        </w:rPr>
        <w:t xml:space="preserve"> presentar en el Negociado de Personal, las declaraciones de poseer capacidad funcional para el desempeño de las tareas propias del puesto de trabajo, de no estar incurso en causa de incompatibilidad, así como de 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disciplinaria o equivalente que impida, en su estado, en los mismo</w:t>
      </w:r>
      <w:r>
        <w:rPr>
          <w:rFonts w:ascii="Times New Roman" w:hAnsi="Times New Roman" w:cs="Times New Roman"/>
          <w:sz w:val="24"/>
          <w:szCs w:val="24"/>
        </w:rPr>
        <w:t>s</w:t>
      </w:r>
      <w:r w:rsidRPr="00754907">
        <w:rPr>
          <w:rFonts w:ascii="Times New Roman" w:hAnsi="Times New Roman" w:cs="Times New Roman"/>
          <w:sz w:val="24"/>
          <w:szCs w:val="24"/>
        </w:rPr>
        <w:t xml:space="preserve"> términos el acceso al empleo público.</w:t>
      </w:r>
    </w:p>
    <w:p w:rsidR="001C2FD8" w:rsidRPr="00754907" w:rsidRDefault="001C2FD8" w:rsidP="001C2FD8">
      <w:pPr>
        <w:widowControl w:val="0"/>
        <w:ind w:firstLine="708"/>
        <w:jc w:val="both"/>
        <w:rPr>
          <w:rFonts w:ascii="Times New Roman" w:hAnsi="Times New Roman" w:cs="Times New Roman"/>
          <w:sz w:val="24"/>
          <w:szCs w:val="24"/>
        </w:rPr>
      </w:pPr>
      <w:r w:rsidRPr="00754907">
        <w:rPr>
          <w:rFonts w:ascii="Times New Roman" w:hAnsi="Times New Roman" w:cs="Times New Roman"/>
          <w:sz w:val="24"/>
          <w:szCs w:val="24"/>
        </w:rPr>
        <w:t xml:space="preserve"> Si el/la aspirante propuesto/a no presentase la documentación o de la misma se dedujese que carece de alguno de los requisitos, no podrá ser contratado/a, quedando anuladas todas las actuaciones, sin perjuicio de la responsabilidad en que hayan podido incurrir por falsedad en su solicitud de participación.</w:t>
      </w:r>
    </w:p>
    <w:p w:rsidR="001C2FD8" w:rsidRPr="00754907" w:rsidRDefault="001C2FD8" w:rsidP="001C2FD8">
      <w:pPr>
        <w:widowControl w:val="0"/>
        <w:jc w:val="both"/>
        <w:rPr>
          <w:rFonts w:ascii="Times New Roman" w:hAnsi="Times New Roman" w:cs="Times New Roman"/>
          <w:sz w:val="24"/>
          <w:szCs w:val="24"/>
        </w:rPr>
      </w:pPr>
      <w:r w:rsidRPr="00754907">
        <w:rPr>
          <w:rFonts w:ascii="Times New Roman" w:hAnsi="Times New Roman" w:cs="Times New Roman"/>
          <w:sz w:val="24"/>
          <w:szCs w:val="24"/>
        </w:rPr>
        <w:tab/>
        <w:t xml:space="preserve">En caso de que la persona seleccionada por el </w:t>
      </w:r>
      <w:r>
        <w:rPr>
          <w:rFonts w:ascii="Times New Roman" w:hAnsi="Times New Roman" w:cs="Times New Roman"/>
          <w:sz w:val="24"/>
          <w:szCs w:val="24"/>
        </w:rPr>
        <w:t>A</w:t>
      </w:r>
      <w:r w:rsidRPr="00754907">
        <w:rPr>
          <w:rFonts w:ascii="Times New Roman" w:hAnsi="Times New Roman" w:cs="Times New Roman"/>
          <w:sz w:val="24"/>
          <w:szCs w:val="24"/>
        </w:rPr>
        <w:t xml:space="preserve">yuntamiento  rechace la oferta, no pueda aceptarla o no comparezca, quedará reflejado en el expediente, de forma que quede constancia de todas las personas candidatas, seleccionadas o no, incluidas las que hayan rechazado el puesto, no lo hayan podido aceptar o hayan comparecido, constando la circunstancia que corresponda. </w:t>
      </w:r>
    </w:p>
    <w:p w:rsidR="001C2FD8" w:rsidRPr="00754907" w:rsidRDefault="001C2FD8" w:rsidP="001C2FD8">
      <w:pPr>
        <w:widowControl w:val="0"/>
        <w:ind w:firstLine="709"/>
        <w:jc w:val="both"/>
        <w:rPr>
          <w:rFonts w:ascii="Times New Roman" w:hAnsi="Times New Roman" w:cs="Times New Roman"/>
          <w:sz w:val="24"/>
          <w:szCs w:val="24"/>
        </w:rPr>
      </w:pPr>
      <w:r w:rsidRPr="00754907">
        <w:rPr>
          <w:rFonts w:ascii="Times New Roman" w:hAnsi="Times New Roman" w:cs="Times New Roman"/>
          <w:sz w:val="24"/>
          <w:szCs w:val="24"/>
        </w:rPr>
        <w:t xml:space="preserve">En este caso, la Alcaldía Presidencia, o Concejal/a en quien delegue, previa propuesta del Órgano de </w:t>
      </w:r>
      <w:r>
        <w:rPr>
          <w:rFonts w:ascii="Times New Roman" w:hAnsi="Times New Roman" w:cs="Times New Roman"/>
          <w:sz w:val="24"/>
          <w:szCs w:val="24"/>
        </w:rPr>
        <w:t>s</w:t>
      </w:r>
      <w:r w:rsidRPr="00754907">
        <w:rPr>
          <w:rFonts w:ascii="Times New Roman" w:hAnsi="Times New Roman" w:cs="Times New Roman"/>
          <w:sz w:val="24"/>
          <w:szCs w:val="24"/>
        </w:rPr>
        <w:t>elección reunido al efecto, resolverá la contratación a favor del/de la aspirante que figurara en el puesto inmediato inferior en el orden de puntuación, según la reserva de suplentes. En la misma forma actuará en caso de renuncia del/de la  aspirante propuesto/a.</w:t>
      </w:r>
    </w:p>
    <w:p w:rsidR="001C2FD8" w:rsidRDefault="001C2FD8" w:rsidP="001C2FD8">
      <w:pPr>
        <w:ind w:firstLine="709"/>
        <w:jc w:val="both"/>
        <w:rPr>
          <w:rFonts w:ascii="Times New Roman" w:hAnsi="Times New Roman" w:cs="Times New Roman"/>
          <w:b/>
          <w:sz w:val="24"/>
          <w:szCs w:val="24"/>
        </w:rPr>
      </w:pPr>
    </w:p>
    <w:p w:rsidR="001C2FD8" w:rsidRPr="00754907" w:rsidRDefault="001C2FD8" w:rsidP="001C2FD8">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SEXTA.- </w:t>
      </w:r>
      <w:r w:rsidRPr="00754907">
        <w:rPr>
          <w:rFonts w:ascii="Times New Roman" w:hAnsi="Times New Roman" w:cs="Times New Roman"/>
          <w:b/>
          <w:sz w:val="24"/>
          <w:szCs w:val="24"/>
        </w:rPr>
        <w:t>RECURSOS.</w:t>
      </w:r>
    </w:p>
    <w:p w:rsidR="001C2FD8" w:rsidRPr="00754907" w:rsidRDefault="001C2FD8" w:rsidP="001C2FD8">
      <w:pPr>
        <w:widowControl w:val="0"/>
        <w:jc w:val="both"/>
        <w:rPr>
          <w:rFonts w:ascii="Times New Roman" w:hAnsi="Times New Roman" w:cs="Times New Roman"/>
          <w:sz w:val="24"/>
          <w:szCs w:val="24"/>
        </w:rPr>
      </w:pPr>
      <w:r w:rsidRPr="00754907">
        <w:rPr>
          <w:rFonts w:ascii="Times New Roman" w:hAnsi="Times New Roman" w:cs="Times New Roman"/>
          <w:sz w:val="24"/>
          <w:szCs w:val="24"/>
        </w:rPr>
        <w:tab/>
        <w:t xml:space="preserve"> Contra la convocatoria y sus bases se podrá interponer, con carácter potestativo, </w:t>
      </w:r>
      <w:r w:rsidRPr="00754907">
        <w:rPr>
          <w:rFonts w:ascii="Times New Roman" w:hAnsi="Times New Roman" w:cs="Times New Roman"/>
          <w:sz w:val="24"/>
          <w:szCs w:val="24"/>
        </w:rPr>
        <w:lastRenderedPageBreak/>
        <w:t xml:space="preserve">recurso de reposición ante el órgano que las aprobó, en el plazo de un mes; o bien interponerse, directamente, recurso contencioso administrativo ante el Juzgado de lo Contencioso-Administrativo de Sevilla, en el plazo de dos meses, en ambos casos, contados desde el día siguiente al de la publicación de las mismas en el Tablón de Anuncios y página Web municipal. </w:t>
      </w:r>
    </w:p>
    <w:p w:rsidR="001C2FD8" w:rsidRPr="00754907" w:rsidRDefault="001C2FD8" w:rsidP="001C2FD8">
      <w:pPr>
        <w:ind w:firstLine="567"/>
        <w:jc w:val="both"/>
        <w:rPr>
          <w:rFonts w:ascii="Times New Roman" w:hAnsi="Times New Roman" w:cs="Times New Roman"/>
          <w:sz w:val="24"/>
          <w:szCs w:val="24"/>
        </w:rPr>
      </w:pPr>
      <w:r w:rsidRPr="00754907">
        <w:rPr>
          <w:rFonts w:ascii="Times New Roman" w:hAnsi="Times New Roman" w:cs="Times New Roman"/>
          <w:sz w:val="24"/>
          <w:szCs w:val="24"/>
        </w:rPr>
        <w:tab/>
        <w:t>Las resoluciones y actos que se deriven del proceso selectivo podrán ser impugnados por los interesados en los casos y en la forma establecida en la Ley 39/2015, de 1 de octubre, del Procedimiento Administrativo Común de</w:t>
      </w:r>
      <w:r>
        <w:rPr>
          <w:rFonts w:ascii="Times New Roman" w:hAnsi="Times New Roman" w:cs="Times New Roman"/>
          <w:sz w:val="24"/>
          <w:szCs w:val="24"/>
        </w:rPr>
        <w:t xml:space="preserve"> las Administraciones Públicas.</w:t>
      </w:r>
    </w:p>
    <w:p w:rsidR="001C2FD8" w:rsidRPr="00754907" w:rsidRDefault="001C2FD8" w:rsidP="001C2FD8">
      <w:pPr>
        <w:widowControl w:val="0"/>
        <w:ind w:firstLine="709"/>
        <w:jc w:val="both"/>
        <w:rPr>
          <w:rFonts w:ascii="Times New Roman" w:hAnsi="Times New Roman" w:cs="Times New Roman"/>
          <w:b/>
          <w:sz w:val="24"/>
          <w:szCs w:val="24"/>
        </w:rPr>
      </w:pPr>
      <w:r w:rsidRPr="00754907">
        <w:rPr>
          <w:rFonts w:ascii="Times New Roman" w:hAnsi="Times New Roman" w:cs="Times New Roman"/>
          <w:b/>
          <w:sz w:val="24"/>
          <w:szCs w:val="24"/>
        </w:rPr>
        <w:t>S</w:t>
      </w:r>
      <w:r>
        <w:rPr>
          <w:rFonts w:ascii="Times New Roman" w:hAnsi="Times New Roman" w:cs="Times New Roman"/>
          <w:b/>
          <w:sz w:val="24"/>
          <w:szCs w:val="24"/>
        </w:rPr>
        <w:t>ÉPTIM</w:t>
      </w:r>
      <w:r w:rsidRPr="00754907">
        <w:rPr>
          <w:rFonts w:ascii="Times New Roman" w:hAnsi="Times New Roman" w:cs="Times New Roman"/>
          <w:b/>
          <w:sz w:val="24"/>
          <w:szCs w:val="24"/>
        </w:rPr>
        <w:t>A.- PUBLICACIÓN DE LA CONVOCATORIA.</w:t>
      </w:r>
    </w:p>
    <w:p w:rsidR="001C2FD8" w:rsidRPr="00754907" w:rsidRDefault="001C2FD8" w:rsidP="001C2FD8">
      <w:pPr>
        <w:ind w:firstLine="709"/>
        <w:jc w:val="both"/>
        <w:rPr>
          <w:rFonts w:ascii="Times New Roman" w:hAnsi="Times New Roman" w:cs="Times New Roman"/>
          <w:sz w:val="24"/>
          <w:szCs w:val="24"/>
        </w:rPr>
      </w:pPr>
      <w:r w:rsidRPr="00754907">
        <w:rPr>
          <w:rFonts w:ascii="Times New Roman" w:hAnsi="Times New Roman" w:cs="Times New Roman"/>
          <w:sz w:val="24"/>
          <w:szCs w:val="24"/>
        </w:rPr>
        <w:t>Las Bases de la convocatoria serán publicadas en el Boletín Oficial de la Provincia de Sevilla, Tablón de Anuncios y página Web del Excmo. Ayuntamiento de Écija.</w:t>
      </w:r>
    </w:p>
    <w:p w:rsidR="001C2FD8" w:rsidRPr="00754907" w:rsidRDefault="001C2FD8" w:rsidP="001C2FD8">
      <w:pPr>
        <w:jc w:val="both"/>
        <w:rPr>
          <w:rFonts w:ascii="Times New Roman" w:hAnsi="Times New Roman" w:cs="Times New Roman"/>
          <w:sz w:val="24"/>
          <w:szCs w:val="24"/>
        </w:rPr>
      </w:pPr>
      <w:r w:rsidRPr="00754907">
        <w:rPr>
          <w:rFonts w:ascii="Times New Roman" w:hAnsi="Times New Roman" w:cs="Times New Roman"/>
          <w:b/>
          <w:sz w:val="24"/>
          <w:szCs w:val="24"/>
        </w:rPr>
        <w:tab/>
      </w:r>
      <w:r w:rsidRPr="00754907">
        <w:rPr>
          <w:rFonts w:ascii="Times New Roman" w:hAnsi="Times New Roman" w:cs="Times New Roman"/>
          <w:sz w:val="24"/>
          <w:szCs w:val="24"/>
        </w:rPr>
        <w:t>Los sucesivos actos que se deriven del desarrollo de la presente convocatoria se publicarán en el Tablón de Anuncios y página Web del Excmo. Ayuntamiento de Écija.</w:t>
      </w:r>
    </w:p>
    <w:p w:rsidR="001C2FD8" w:rsidRPr="00754907" w:rsidRDefault="001C2FD8" w:rsidP="001C2FD8">
      <w:pPr>
        <w:autoSpaceDE w:val="0"/>
        <w:autoSpaceDN w:val="0"/>
        <w:adjustRightInd w:val="0"/>
        <w:ind w:firstLine="851"/>
        <w:jc w:val="both"/>
        <w:rPr>
          <w:rFonts w:ascii="Times New Roman" w:hAnsi="Times New Roman" w:cs="Times New Roman"/>
          <w:b/>
          <w:sz w:val="24"/>
          <w:szCs w:val="24"/>
        </w:rPr>
      </w:pPr>
      <w:r>
        <w:rPr>
          <w:rFonts w:ascii="Times New Roman" w:hAnsi="Times New Roman" w:cs="Times New Roman"/>
          <w:b/>
          <w:sz w:val="24"/>
          <w:szCs w:val="24"/>
        </w:rPr>
        <w:t>OCTAV</w:t>
      </w:r>
      <w:r w:rsidRPr="00754907">
        <w:rPr>
          <w:rFonts w:ascii="Times New Roman" w:hAnsi="Times New Roman" w:cs="Times New Roman"/>
          <w:b/>
          <w:sz w:val="24"/>
          <w:szCs w:val="24"/>
        </w:rPr>
        <w:t>A.- INCIDENCIAS.</w:t>
      </w:r>
    </w:p>
    <w:p w:rsidR="001C2FD8" w:rsidRPr="00754907" w:rsidRDefault="001C2FD8" w:rsidP="001C2FD8">
      <w:pPr>
        <w:ind w:firstLine="851"/>
        <w:jc w:val="both"/>
        <w:rPr>
          <w:rFonts w:ascii="Times New Roman" w:hAnsi="Times New Roman" w:cs="Times New Roman"/>
          <w:sz w:val="24"/>
          <w:szCs w:val="24"/>
        </w:rPr>
      </w:pPr>
      <w:r w:rsidRPr="00754907">
        <w:rPr>
          <w:rFonts w:ascii="Times New Roman" w:hAnsi="Times New Roman" w:cs="Times New Roman"/>
          <w:sz w:val="24"/>
          <w:szCs w:val="24"/>
        </w:rPr>
        <w:t>El Órgano de Selección quedará autorizado para resolver las dudas que se presenten y tomar los acuerdos necesarios para el buen orden de la selección. A estos efectos, los acuerdos se adoptarán por mayoría de los miembros.</w:t>
      </w:r>
    </w:p>
    <w:p w:rsidR="001C2FD8" w:rsidRPr="00A90C44" w:rsidRDefault="001C2FD8" w:rsidP="001C2FD8">
      <w:pPr>
        <w:ind w:firstLine="567"/>
        <w:jc w:val="center"/>
        <w:rPr>
          <w:rFonts w:ascii="Times New Roman" w:hAnsi="Times New Roman" w:cs="Times New Roman"/>
          <w:b/>
          <w:sz w:val="24"/>
          <w:szCs w:val="24"/>
        </w:rPr>
      </w:pPr>
    </w:p>
    <w:p w:rsidR="001C2FD8" w:rsidRPr="00A90C44" w:rsidRDefault="001C2FD8" w:rsidP="001C2FD8">
      <w:pPr>
        <w:ind w:firstLine="567"/>
        <w:jc w:val="center"/>
        <w:rPr>
          <w:rFonts w:ascii="Times New Roman" w:hAnsi="Times New Roman" w:cs="Times New Roman"/>
          <w:b/>
          <w:sz w:val="24"/>
          <w:szCs w:val="24"/>
        </w:rPr>
      </w:pPr>
      <w:r w:rsidRPr="00A90C44">
        <w:rPr>
          <w:rFonts w:ascii="Times New Roman" w:hAnsi="Times New Roman" w:cs="Times New Roman"/>
          <w:b/>
          <w:sz w:val="24"/>
          <w:szCs w:val="24"/>
        </w:rPr>
        <w:t>ANEXO I</w:t>
      </w:r>
    </w:p>
    <w:p w:rsidR="001C2FD8" w:rsidRDefault="001C2FD8" w:rsidP="001C2FD8">
      <w:pPr>
        <w:jc w:val="both"/>
        <w:rPr>
          <w:rFonts w:ascii="Times New Roman" w:hAnsi="Times New Roman" w:cs="Times New Roman"/>
          <w:b/>
          <w:sz w:val="24"/>
          <w:szCs w:val="24"/>
        </w:rPr>
      </w:pPr>
      <w:r w:rsidRPr="00DF5912">
        <w:rPr>
          <w:rFonts w:ascii="Times New Roman" w:hAnsi="Times New Roman" w:cs="Times New Roman"/>
          <w:b/>
          <w:sz w:val="24"/>
          <w:szCs w:val="24"/>
        </w:rPr>
        <w:t>REQUISITOS DE ACCESO MARCADOS EN LA NORMATIVA REGULADORA DE LOS CERTIFICADOS DE PROFESIONALIDAD Y DEMÁS ACCIONES FORMATIVAS  A IMPARTIR</w:t>
      </w:r>
      <w:r>
        <w:rPr>
          <w:rFonts w:ascii="Times New Roman" w:hAnsi="Times New Roman" w:cs="Times New Roman"/>
          <w:b/>
          <w:sz w:val="24"/>
          <w:szCs w:val="24"/>
        </w:rPr>
        <w:t>.</w:t>
      </w:r>
      <w:r w:rsidRPr="00DF5912">
        <w:rPr>
          <w:rFonts w:ascii="Times New Roman" w:hAnsi="Times New Roman" w:cs="Times New Roman"/>
          <w:b/>
          <w:sz w:val="24"/>
          <w:szCs w:val="24"/>
        </w:rPr>
        <w:t xml:space="preserve"> </w:t>
      </w:r>
    </w:p>
    <w:p w:rsidR="001C2FD8" w:rsidRPr="00DF5912" w:rsidRDefault="001C2FD8" w:rsidP="001C2FD8">
      <w:pPr>
        <w:jc w:val="both"/>
        <w:rPr>
          <w:b/>
        </w:rPr>
      </w:pPr>
    </w:p>
    <w:tbl>
      <w:tblPr>
        <w:tblStyle w:val="Tablaconcuadrcula"/>
        <w:tblW w:w="8789" w:type="dxa"/>
        <w:tblInd w:w="108" w:type="dxa"/>
        <w:tblLayout w:type="fixed"/>
        <w:tblLook w:val="04A0" w:firstRow="1" w:lastRow="0" w:firstColumn="1" w:lastColumn="0" w:noHBand="0" w:noVBand="1"/>
      </w:tblPr>
      <w:tblGrid>
        <w:gridCol w:w="1271"/>
        <w:gridCol w:w="4116"/>
        <w:gridCol w:w="709"/>
        <w:gridCol w:w="1275"/>
        <w:gridCol w:w="1418"/>
      </w:tblGrid>
      <w:tr w:rsidR="001C2FD8" w:rsidTr="001C2FD8">
        <w:trPr>
          <w:trHeight w:val="661"/>
        </w:trPr>
        <w:tc>
          <w:tcPr>
            <w:tcW w:w="1271" w:type="dxa"/>
            <w:vAlign w:val="center"/>
          </w:tcPr>
          <w:p w:rsidR="001C2FD8" w:rsidRPr="006515F7" w:rsidRDefault="001C2FD8" w:rsidP="001C2FD8">
            <w:pPr>
              <w:ind w:firstLine="34"/>
              <w:jc w:val="center"/>
              <w:rPr>
                <w:rFonts w:ascii="Times New Roman" w:hAnsi="Times New Roman" w:cs="Times New Roman"/>
                <w:sz w:val="16"/>
                <w:szCs w:val="16"/>
              </w:rPr>
            </w:pPr>
            <w:r w:rsidRPr="006515F7">
              <w:rPr>
                <w:rFonts w:ascii="Times New Roman" w:hAnsi="Times New Roman" w:cs="Times New Roman"/>
                <w:sz w:val="16"/>
                <w:szCs w:val="16"/>
              </w:rPr>
              <w:t>CÓDIGO</w:t>
            </w:r>
          </w:p>
        </w:tc>
        <w:tc>
          <w:tcPr>
            <w:tcW w:w="4116" w:type="dxa"/>
            <w:vAlign w:val="center"/>
          </w:tcPr>
          <w:p w:rsidR="001C2FD8" w:rsidRPr="006515F7" w:rsidRDefault="001C2FD8" w:rsidP="001C2FD8">
            <w:pPr>
              <w:jc w:val="center"/>
              <w:rPr>
                <w:rFonts w:ascii="Times New Roman" w:hAnsi="Times New Roman" w:cs="Times New Roman"/>
                <w:sz w:val="16"/>
                <w:szCs w:val="16"/>
              </w:rPr>
            </w:pPr>
            <w:r w:rsidRPr="006515F7">
              <w:rPr>
                <w:rFonts w:ascii="Times New Roman" w:hAnsi="Times New Roman" w:cs="Times New Roman"/>
                <w:sz w:val="16"/>
                <w:szCs w:val="16"/>
              </w:rPr>
              <w:t>MÓDULO/ESPECIALIDAD</w:t>
            </w:r>
          </w:p>
        </w:tc>
        <w:tc>
          <w:tcPr>
            <w:tcW w:w="709" w:type="dxa"/>
            <w:vAlign w:val="center"/>
          </w:tcPr>
          <w:p w:rsidR="001C2FD8" w:rsidRPr="006515F7" w:rsidRDefault="001C2FD8" w:rsidP="001C2FD8">
            <w:pPr>
              <w:jc w:val="center"/>
              <w:rPr>
                <w:rFonts w:ascii="Times New Roman" w:hAnsi="Times New Roman" w:cs="Times New Roman"/>
                <w:sz w:val="16"/>
                <w:szCs w:val="16"/>
              </w:rPr>
            </w:pPr>
            <w:r w:rsidRPr="006515F7">
              <w:rPr>
                <w:rFonts w:ascii="Times New Roman" w:hAnsi="Times New Roman" w:cs="Times New Roman"/>
                <w:sz w:val="16"/>
                <w:szCs w:val="16"/>
              </w:rPr>
              <w:t>NIVEL</w:t>
            </w:r>
          </w:p>
        </w:tc>
        <w:tc>
          <w:tcPr>
            <w:tcW w:w="1275" w:type="dxa"/>
            <w:vAlign w:val="center"/>
          </w:tcPr>
          <w:p w:rsidR="001C2FD8" w:rsidRPr="006515F7" w:rsidRDefault="001C2FD8" w:rsidP="001C2FD8">
            <w:pPr>
              <w:jc w:val="center"/>
              <w:rPr>
                <w:rFonts w:ascii="Times New Roman" w:hAnsi="Times New Roman" w:cs="Times New Roman"/>
                <w:sz w:val="16"/>
                <w:szCs w:val="16"/>
              </w:rPr>
            </w:pPr>
            <w:r w:rsidRPr="006515F7">
              <w:rPr>
                <w:rFonts w:ascii="Times New Roman" w:hAnsi="Times New Roman" w:cs="Times New Roman"/>
                <w:sz w:val="16"/>
                <w:szCs w:val="16"/>
              </w:rPr>
              <w:t>Nº HORAS FORMATIVAS</w:t>
            </w:r>
          </w:p>
        </w:tc>
        <w:tc>
          <w:tcPr>
            <w:tcW w:w="1418" w:type="dxa"/>
            <w:vAlign w:val="center"/>
          </w:tcPr>
          <w:p w:rsidR="001C2FD8" w:rsidRPr="006515F7" w:rsidRDefault="001C2FD8" w:rsidP="001C2FD8">
            <w:pPr>
              <w:jc w:val="center"/>
              <w:rPr>
                <w:rFonts w:ascii="Times New Roman" w:hAnsi="Times New Roman" w:cs="Times New Roman"/>
                <w:sz w:val="16"/>
                <w:szCs w:val="16"/>
              </w:rPr>
            </w:pPr>
            <w:r w:rsidRPr="006515F7">
              <w:rPr>
                <w:rFonts w:ascii="Times New Roman" w:hAnsi="Times New Roman" w:cs="Times New Roman"/>
                <w:sz w:val="16"/>
                <w:szCs w:val="16"/>
              </w:rPr>
              <w:t>Nº ALUNMNADO</w:t>
            </w:r>
          </w:p>
        </w:tc>
      </w:tr>
      <w:tr w:rsidR="001C2FD8" w:rsidTr="001C2FD8">
        <w:tc>
          <w:tcPr>
            <w:tcW w:w="1271"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HOTI0108</w:t>
            </w:r>
          </w:p>
        </w:tc>
        <w:tc>
          <w:tcPr>
            <w:tcW w:w="4116"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PROMOCIÓN TURÍSTICA LOCAL E INFORMACIÓN AL VISITANTE</w:t>
            </w:r>
          </w:p>
        </w:tc>
        <w:tc>
          <w:tcPr>
            <w:tcW w:w="709"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275"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 xml:space="preserve">      570</w:t>
            </w:r>
          </w:p>
        </w:tc>
        <w:tc>
          <w:tcPr>
            <w:tcW w:w="1418"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 xml:space="preserve">     15</w:t>
            </w:r>
          </w:p>
        </w:tc>
      </w:tr>
      <w:tr w:rsidR="001C2FD8" w:rsidTr="001C2FD8">
        <w:tc>
          <w:tcPr>
            <w:tcW w:w="1271"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MF0266</w:t>
            </w:r>
          </w:p>
        </w:tc>
        <w:tc>
          <w:tcPr>
            <w:tcW w:w="4116"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PROMOCIÓN Y VENTA DE SERVICIOS TURÍSTICOS</w:t>
            </w:r>
          </w:p>
        </w:tc>
        <w:tc>
          <w:tcPr>
            <w:tcW w:w="709"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275"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 xml:space="preserve">       250</w:t>
            </w:r>
          </w:p>
        </w:tc>
        <w:tc>
          <w:tcPr>
            <w:tcW w:w="1418" w:type="dxa"/>
          </w:tcPr>
          <w:p w:rsidR="001C2FD8" w:rsidRDefault="001C2FD8" w:rsidP="001C2FD8">
            <w:pPr>
              <w:jc w:val="both"/>
              <w:rPr>
                <w:rFonts w:ascii="Times New Roman" w:hAnsi="Times New Roman" w:cs="Times New Roman"/>
                <w:sz w:val="24"/>
                <w:szCs w:val="24"/>
              </w:rPr>
            </w:pPr>
            <w:r>
              <w:rPr>
                <w:rFonts w:ascii="Times New Roman" w:hAnsi="Times New Roman" w:cs="Times New Roman"/>
                <w:sz w:val="24"/>
                <w:szCs w:val="24"/>
              </w:rPr>
              <w:t xml:space="preserve">      15</w:t>
            </w:r>
          </w:p>
        </w:tc>
      </w:tr>
    </w:tbl>
    <w:p w:rsidR="001C2FD8" w:rsidRDefault="001C2FD8" w:rsidP="001C2FD8">
      <w:pPr>
        <w:ind w:firstLine="567"/>
        <w:jc w:val="both"/>
        <w:rPr>
          <w:rFonts w:ascii="Times New Roman" w:hAnsi="Times New Roman" w:cs="Times New Roman"/>
          <w:sz w:val="24"/>
          <w:szCs w:val="24"/>
        </w:rPr>
      </w:pPr>
    </w:p>
    <w:p w:rsidR="001C2FD8" w:rsidRPr="00DA6CF6" w:rsidRDefault="001C2FD8" w:rsidP="001C2FD8">
      <w:pPr>
        <w:ind w:firstLine="567"/>
        <w:jc w:val="both"/>
        <w:rPr>
          <w:rFonts w:ascii="Times New Roman" w:hAnsi="Times New Roman" w:cs="Times New Roman"/>
          <w:sz w:val="24"/>
          <w:szCs w:val="24"/>
        </w:rPr>
      </w:pPr>
      <w:r w:rsidRPr="00DA6CF6">
        <w:rPr>
          <w:rFonts w:ascii="Times New Roman" w:hAnsi="Times New Roman" w:cs="Times New Roman"/>
          <w:sz w:val="24"/>
          <w:szCs w:val="24"/>
        </w:rPr>
        <w:t>De conformidad con lo dispuesto en el artículo 5.5 c) y 20</w:t>
      </w:r>
      <w:r>
        <w:rPr>
          <w:rFonts w:ascii="Times New Roman" w:hAnsi="Times New Roman" w:cs="Times New Roman"/>
          <w:sz w:val="24"/>
          <w:szCs w:val="24"/>
        </w:rPr>
        <w:t xml:space="preserve"> del Real Decreto 34/2008, de 18 de enero, por el que se regulan los certificados de profesionalidad, modificado por el </w:t>
      </w:r>
      <w:r w:rsidRPr="0086727C">
        <w:rPr>
          <w:rFonts w:ascii="Times New Roman" w:hAnsi="Times New Roman" w:cs="Times New Roman"/>
          <w:sz w:val="24"/>
          <w:szCs w:val="24"/>
        </w:rPr>
        <w:t xml:space="preserve">Real Decreto 189/2013, de 15 de marzo, </w:t>
      </w:r>
      <w:r>
        <w:rPr>
          <w:rFonts w:ascii="Times New Roman" w:hAnsi="Times New Roman" w:cs="Times New Roman"/>
          <w:sz w:val="24"/>
          <w:szCs w:val="24"/>
        </w:rPr>
        <w:t xml:space="preserve">el acceso por el alumnado </w:t>
      </w:r>
      <w:r>
        <w:rPr>
          <w:rFonts w:ascii="Times New Roman" w:hAnsi="Times New Roman" w:cs="Times New Roman"/>
          <w:b/>
          <w:sz w:val="24"/>
          <w:szCs w:val="24"/>
        </w:rPr>
        <w:lastRenderedPageBreak/>
        <w:t>(p</w:t>
      </w:r>
      <w:r w:rsidRPr="00DF5912">
        <w:rPr>
          <w:rFonts w:ascii="Times New Roman" w:hAnsi="Times New Roman" w:cs="Times New Roman"/>
          <w:b/>
          <w:sz w:val="24"/>
          <w:szCs w:val="24"/>
        </w:rPr>
        <w:t>ersona meno</w:t>
      </w:r>
      <w:r>
        <w:rPr>
          <w:rFonts w:ascii="Times New Roman" w:hAnsi="Times New Roman" w:cs="Times New Roman"/>
          <w:b/>
          <w:sz w:val="24"/>
          <w:szCs w:val="24"/>
        </w:rPr>
        <w:t>r</w:t>
      </w:r>
      <w:r w:rsidRPr="00DF5912">
        <w:rPr>
          <w:rFonts w:ascii="Times New Roman" w:hAnsi="Times New Roman" w:cs="Times New Roman"/>
          <w:b/>
          <w:sz w:val="24"/>
          <w:szCs w:val="24"/>
        </w:rPr>
        <w:t xml:space="preserve"> de 30 años demandante</w:t>
      </w:r>
      <w:r w:rsidRPr="00DF5912">
        <w:rPr>
          <w:rFonts w:ascii="Times New Roman" w:hAnsi="Times New Roman" w:cs="Times New Roman"/>
          <w:sz w:val="24"/>
          <w:szCs w:val="24"/>
        </w:rPr>
        <w:t xml:space="preserve"> </w:t>
      </w:r>
      <w:r w:rsidRPr="00DF5912">
        <w:rPr>
          <w:rFonts w:ascii="Times New Roman" w:hAnsi="Times New Roman" w:cs="Times New Roman"/>
          <w:b/>
          <w:sz w:val="24"/>
          <w:szCs w:val="24"/>
        </w:rPr>
        <w:t>de empleo no ocupada</w:t>
      </w:r>
      <w:r>
        <w:rPr>
          <w:rFonts w:ascii="Times New Roman" w:hAnsi="Times New Roman" w:cs="Times New Roman"/>
          <w:b/>
          <w:sz w:val="24"/>
          <w:szCs w:val="24"/>
        </w:rPr>
        <w:t xml:space="preserve">) </w:t>
      </w:r>
      <w:r>
        <w:rPr>
          <w:rFonts w:ascii="Times New Roman" w:hAnsi="Times New Roman" w:cs="Times New Roman"/>
          <w:sz w:val="24"/>
          <w:szCs w:val="24"/>
        </w:rPr>
        <w:t>a la formación de los certificados de profesionalidad ofertados</w:t>
      </w:r>
      <w:r>
        <w:rPr>
          <w:rFonts w:ascii="Times New Roman" w:hAnsi="Times New Roman" w:cs="Times New Roman"/>
          <w:b/>
          <w:sz w:val="24"/>
          <w:szCs w:val="24"/>
        </w:rPr>
        <w:t>,</w:t>
      </w:r>
      <w:r>
        <w:rPr>
          <w:rFonts w:ascii="Times New Roman" w:hAnsi="Times New Roman" w:cs="Times New Roman"/>
          <w:sz w:val="24"/>
          <w:szCs w:val="24"/>
        </w:rPr>
        <w:t xml:space="preserve"> requerirá el cumplimiento de alguno de los requisitos siguientes:</w:t>
      </w:r>
    </w:p>
    <w:p w:rsidR="001C2FD8" w:rsidRDefault="001C2FD8" w:rsidP="001C2FD8">
      <w:pPr>
        <w:spacing w:before="360" w:after="180" w:line="240" w:lineRule="auto"/>
        <w:ind w:firstLine="360"/>
        <w:jc w:val="both"/>
        <w:rPr>
          <w:rFonts w:ascii="Times New Roman" w:eastAsia="Times New Roman" w:hAnsi="Times New Roman" w:cs="Times New Roman"/>
          <w:color w:val="000000"/>
          <w:sz w:val="24"/>
          <w:szCs w:val="24"/>
          <w:lang w:eastAsia="es-ES"/>
        </w:rPr>
      </w:pPr>
      <w:r w:rsidRPr="00DA6CF6">
        <w:rPr>
          <w:rFonts w:ascii="Times New Roman" w:eastAsia="Times New Roman" w:hAnsi="Times New Roman" w:cs="Times New Roman"/>
          <w:color w:val="000000"/>
          <w:sz w:val="24"/>
          <w:szCs w:val="24"/>
          <w:lang w:eastAsia="es-ES"/>
        </w:rPr>
        <w:t>a) Estar en p</w:t>
      </w:r>
      <w:r>
        <w:rPr>
          <w:rFonts w:ascii="Times New Roman" w:eastAsia="Times New Roman" w:hAnsi="Times New Roman" w:cs="Times New Roman"/>
          <w:color w:val="000000"/>
          <w:sz w:val="24"/>
          <w:szCs w:val="24"/>
          <w:lang w:eastAsia="es-ES"/>
        </w:rPr>
        <w:t>osesión del título de Bachiller.</w:t>
      </w:r>
    </w:p>
    <w:p w:rsidR="001C2FD8" w:rsidRPr="00DA6CF6" w:rsidRDefault="001C2FD8" w:rsidP="001C2FD8">
      <w:pPr>
        <w:spacing w:before="360" w:after="180" w:line="240" w:lineRule="auto"/>
        <w:ind w:firstLine="360"/>
        <w:jc w:val="both"/>
        <w:rPr>
          <w:rFonts w:ascii="Times New Roman" w:eastAsia="Times New Roman" w:hAnsi="Times New Roman" w:cs="Times New Roman"/>
          <w:color w:val="000000"/>
          <w:sz w:val="24"/>
          <w:szCs w:val="24"/>
          <w:lang w:eastAsia="es-ES"/>
        </w:rPr>
      </w:pPr>
      <w:r w:rsidRPr="00DA6CF6">
        <w:rPr>
          <w:rFonts w:ascii="Times New Roman" w:eastAsia="Times New Roman" w:hAnsi="Times New Roman" w:cs="Times New Roman"/>
          <w:color w:val="000000"/>
          <w:sz w:val="24"/>
          <w:szCs w:val="24"/>
          <w:lang w:eastAsia="es-ES"/>
        </w:rPr>
        <w:t>b) Estar en posesión de un certificado de profesionalidad del mismo nivel del módulo o módulos formativos y/o del certificado de profesionalidad al que desea acceder.</w:t>
      </w:r>
    </w:p>
    <w:p w:rsidR="001C2FD8" w:rsidRPr="001944DB" w:rsidRDefault="001C2FD8" w:rsidP="001C2FD8">
      <w:pPr>
        <w:spacing w:before="180" w:after="180" w:line="240" w:lineRule="auto"/>
        <w:ind w:firstLine="360"/>
        <w:jc w:val="both"/>
        <w:rPr>
          <w:rFonts w:ascii="Times New Roman" w:eastAsia="Times New Roman" w:hAnsi="Times New Roman" w:cs="Times New Roman"/>
          <w:strike/>
          <w:color w:val="FF0000"/>
          <w:sz w:val="24"/>
          <w:szCs w:val="24"/>
          <w:lang w:eastAsia="es-ES"/>
        </w:rPr>
      </w:pPr>
      <w:r w:rsidRPr="00DA6CF6">
        <w:rPr>
          <w:rFonts w:ascii="Times New Roman" w:eastAsia="Times New Roman" w:hAnsi="Times New Roman" w:cs="Times New Roman"/>
          <w:color w:val="000000"/>
          <w:sz w:val="24"/>
          <w:szCs w:val="24"/>
          <w:lang w:eastAsia="es-ES"/>
        </w:rPr>
        <w:t>c) Estar en posesión de un certificado de profesionalidad de nivel 2 de la misma familia y área profesional</w:t>
      </w:r>
      <w:r>
        <w:rPr>
          <w:rFonts w:ascii="Times New Roman" w:eastAsia="Times New Roman" w:hAnsi="Times New Roman" w:cs="Times New Roman"/>
          <w:color w:val="000000"/>
          <w:sz w:val="24"/>
          <w:szCs w:val="24"/>
          <w:lang w:eastAsia="es-ES"/>
        </w:rPr>
        <w:t>.</w:t>
      </w:r>
    </w:p>
    <w:p w:rsidR="001C2FD8" w:rsidRPr="001944DB" w:rsidRDefault="001C2FD8" w:rsidP="001C2FD8">
      <w:pPr>
        <w:spacing w:before="180" w:after="180" w:line="240" w:lineRule="auto"/>
        <w:ind w:firstLine="357"/>
        <w:jc w:val="both"/>
        <w:rPr>
          <w:rFonts w:ascii="Times New Roman" w:eastAsia="Times New Roman" w:hAnsi="Times New Roman" w:cs="Times New Roman"/>
          <w:color w:val="FF0000"/>
          <w:sz w:val="24"/>
          <w:szCs w:val="24"/>
          <w:lang w:eastAsia="es-ES"/>
        </w:rPr>
      </w:pPr>
      <w:r w:rsidRPr="00DA6CF6">
        <w:rPr>
          <w:rFonts w:ascii="Times New Roman" w:eastAsia="Times New Roman" w:hAnsi="Times New Roman" w:cs="Times New Roman"/>
          <w:color w:val="000000"/>
          <w:sz w:val="24"/>
          <w:szCs w:val="24"/>
          <w:lang w:eastAsia="es-ES"/>
        </w:rPr>
        <w:t>d) Cumplir el requisito académico de acceso a los cicl</w:t>
      </w:r>
      <w:r>
        <w:rPr>
          <w:rFonts w:ascii="Times New Roman" w:eastAsia="Times New Roman" w:hAnsi="Times New Roman" w:cs="Times New Roman"/>
          <w:color w:val="000000"/>
          <w:sz w:val="24"/>
          <w:szCs w:val="24"/>
          <w:lang w:eastAsia="es-ES"/>
        </w:rPr>
        <w:t>os formativos de grado superior</w:t>
      </w:r>
      <w:r w:rsidRPr="00DA6CF6">
        <w:rPr>
          <w:rFonts w:ascii="Times New Roman" w:eastAsia="Times New Roman" w:hAnsi="Times New Roman" w:cs="Times New Roman"/>
          <w:color w:val="000000"/>
          <w:sz w:val="24"/>
          <w:szCs w:val="24"/>
          <w:lang w:eastAsia="es-ES"/>
        </w:rPr>
        <w:t>, o bien haber superado las correspondientes pruebas de acceso reguladas por las administraciones</w:t>
      </w:r>
      <w:r>
        <w:rPr>
          <w:rFonts w:ascii="Times New Roman" w:eastAsia="Times New Roman" w:hAnsi="Times New Roman" w:cs="Times New Roman"/>
          <w:color w:val="000000"/>
          <w:sz w:val="24"/>
          <w:szCs w:val="24"/>
          <w:lang w:eastAsia="es-ES"/>
        </w:rPr>
        <w:t xml:space="preserve"> educativas. </w:t>
      </w:r>
    </w:p>
    <w:p w:rsidR="001C2FD8" w:rsidRPr="00DA6CF6" w:rsidRDefault="001C2FD8" w:rsidP="001C2FD8">
      <w:pPr>
        <w:spacing w:before="180" w:after="180" w:line="240" w:lineRule="auto"/>
        <w:ind w:firstLine="360"/>
        <w:jc w:val="both"/>
        <w:rPr>
          <w:rFonts w:ascii="Times New Roman" w:eastAsia="Times New Roman" w:hAnsi="Times New Roman" w:cs="Times New Roman"/>
          <w:color w:val="000000"/>
          <w:sz w:val="24"/>
          <w:szCs w:val="24"/>
          <w:lang w:eastAsia="es-ES"/>
        </w:rPr>
      </w:pPr>
      <w:r w:rsidRPr="00DA6CF6">
        <w:rPr>
          <w:rFonts w:ascii="Times New Roman" w:eastAsia="Times New Roman" w:hAnsi="Times New Roman" w:cs="Times New Roman"/>
          <w:color w:val="000000"/>
          <w:sz w:val="24"/>
          <w:szCs w:val="24"/>
          <w:lang w:eastAsia="es-ES"/>
        </w:rPr>
        <w:t>e) Tener superada la prueba de acceso a la universidad para mayores de 25 años y/o de 45 años.</w:t>
      </w:r>
    </w:p>
    <w:p w:rsidR="001C2FD8" w:rsidRDefault="001C2FD8" w:rsidP="001C2FD8">
      <w:pPr>
        <w:spacing w:before="180" w:after="180" w:line="240" w:lineRule="auto"/>
        <w:ind w:firstLine="360"/>
        <w:jc w:val="both"/>
        <w:rPr>
          <w:rFonts w:ascii="Times New Roman" w:eastAsia="Times New Roman" w:hAnsi="Times New Roman" w:cs="Times New Roman"/>
          <w:color w:val="000000"/>
          <w:sz w:val="24"/>
          <w:szCs w:val="24"/>
          <w:lang w:eastAsia="es-ES"/>
        </w:rPr>
      </w:pPr>
      <w:r w:rsidRPr="00DA6CF6">
        <w:rPr>
          <w:rFonts w:ascii="Times New Roman" w:eastAsia="Times New Roman" w:hAnsi="Times New Roman" w:cs="Times New Roman"/>
          <w:color w:val="000000"/>
          <w:sz w:val="24"/>
          <w:szCs w:val="24"/>
          <w:lang w:eastAsia="es-ES"/>
        </w:rPr>
        <w:t>f) Tener las competencias clave necesarias, de acuerdo con lo recogido en el anexo IV de</w:t>
      </w:r>
      <w:r>
        <w:rPr>
          <w:rFonts w:ascii="Times New Roman" w:eastAsia="Times New Roman" w:hAnsi="Times New Roman" w:cs="Times New Roman"/>
          <w:color w:val="000000"/>
          <w:sz w:val="24"/>
          <w:szCs w:val="24"/>
          <w:lang w:eastAsia="es-ES"/>
        </w:rPr>
        <w:t>l Real Decreto 34/2008, de 18 de enero</w:t>
      </w:r>
      <w:r w:rsidRPr="00DA6CF6">
        <w:rPr>
          <w:rFonts w:ascii="Times New Roman" w:eastAsia="Times New Roman" w:hAnsi="Times New Roman" w:cs="Times New Roman"/>
          <w:color w:val="000000"/>
          <w:sz w:val="24"/>
          <w:szCs w:val="24"/>
          <w:lang w:eastAsia="es-ES"/>
        </w:rPr>
        <w:t>, para cursar con aprovechamiento la formación correspondiente al</w:t>
      </w:r>
      <w:r>
        <w:rPr>
          <w:rFonts w:ascii="Times New Roman" w:eastAsia="Times New Roman" w:hAnsi="Times New Roman" w:cs="Times New Roman"/>
          <w:color w:val="000000"/>
          <w:sz w:val="24"/>
          <w:szCs w:val="24"/>
          <w:lang w:eastAsia="es-ES"/>
        </w:rPr>
        <w:t xml:space="preserve"> certificado de profesionalidad.</w:t>
      </w:r>
    </w:p>
    <w:p w:rsidR="0063350C" w:rsidRDefault="0063350C" w:rsidP="0063350C">
      <w:pPr>
        <w:tabs>
          <w:tab w:val="center" w:pos="4513"/>
        </w:tabs>
        <w:suppressAutoHyphens/>
        <w:spacing w:after="0" w:line="240" w:lineRule="auto"/>
        <w:ind w:firstLine="567"/>
        <w:jc w:val="both"/>
        <w:rPr>
          <w:rFonts w:ascii="Times New Roman" w:eastAsia="Times New Roman" w:hAnsi="Times New Roman" w:cs="Times New Roman"/>
          <w:iCs/>
          <w:sz w:val="24"/>
          <w:szCs w:val="24"/>
        </w:rPr>
      </w:pPr>
    </w:p>
    <w:p w:rsidR="00117090" w:rsidRPr="00496484" w:rsidRDefault="001C2FD8" w:rsidP="00117090">
      <w:pPr>
        <w:spacing w:after="0" w:line="240" w:lineRule="auto"/>
        <w:ind w:firstLine="567"/>
        <w:jc w:val="both"/>
        <w:rPr>
          <w:rFonts w:ascii="Times New Roman" w:hAnsi="Times New Roman" w:cs="Times New Roman"/>
          <w:sz w:val="24"/>
          <w:szCs w:val="24"/>
          <w:lang w:eastAsia="es-ES"/>
        </w:rPr>
      </w:pPr>
      <w:r w:rsidRPr="001C2FD8">
        <w:rPr>
          <w:rFonts w:ascii="Times New Roman" w:eastAsia="Times New Roman" w:hAnsi="Times New Roman" w:cs="Times New Roman"/>
          <w:b/>
          <w:iCs/>
          <w:sz w:val="24"/>
          <w:szCs w:val="24"/>
          <w:u w:val="single"/>
        </w:rPr>
        <w:t>SEGUNDO.</w:t>
      </w:r>
      <w:r w:rsidRPr="001C2FD8">
        <w:rPr>
          <w:rFonts w:ascii="Times New Roman" w:eastAsia="Times New Roman" w:hAnsi="Times New Roman" w:cs="Times New Roman"/>
          <w:b/>
          <w:iCs/>
          <w:sz w:val="24"/>
          <w:szCs w:val="24"/>
        </w:rPr>
        <w:t>-</w:t>
      </w:r>
      <w:r w:rsidRPr="001C2FD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De  conformidad con lo dispuesto en </w:t>
      </w:r>
      <w:r w:rsidR="00117090">
        <w:rPr>
          <w:rFonts w:ascii="Times New Roman" w:eastAsia="Times New Roman" w:hAnsi="Times New Roman" w:cs="Times New Roman"/>
          <w:iCs/>
          <w:sz w:val="24"/>
          <w:szCs w:val="24"/>
        </w:rPr>
        <w:t xml:space="preserve">la Base Tercera de la convocatoria, las </w:t>
      </w:r>
      <w:r w:rsidR="00117090" w:rsidRPr="00117090">
        <w:rPr>
          <w:rFonts w:ascii="Times New Roman" w:eastAsia="Times New Roman" w:hAnsi="Times New Roman" w:cs="Times New Roman"/>
          <w:b/>
          <w:iCs/>
          <w:sz w:val="24"/>
          <w:szCs w:val="24"/>
        </w:rPr>
        <w:t>solicitudes de participación para la</w:t>
      </w:r>
      <w:r w:rsidRPr="00117090">
        <w:rPr>
          <w:rFonts w:ascii="Times New Roman" w:hAnsi="Times New Roman" w:cs="Times New Roman"/>
          <w:b/>
          <w:sz w:val="24"/>
          <w:szCs w:val="24"/>
        </w:rPr>
        <w:t xml:space="preserve"> selección del personal directivo, formador y de apoyo necesario para la ejecución del Proyecto</w:t>
      </w:r>
      <w:r w:rsidRPr="003C4868">
        <w:rPr>
          <w:rFonts w:ascii="Times New Roman" w:hAnsi="Times New Roman" w:cs="Times New Roman"/>
          <w:sz w:val="24"/>
          <w:szCs w:val="24"/>
        </w:rPr>
        <w:t xml:space="preserve"> TURISMO ACCESIBLE Y SOSTENIBLE correspondiente al PROGRAMA DE EMPLEO Y FORMACIÓN,</w:t>
      </w:r>
      <w:r w:rsidR="00117090">
        <w:rPr>
          <w:rFonts w:ascii="Times New Roman" w:hAnsi="Times New Roman" w:cs="Times New Roman"/>
          <w:sz w:val="24"/>
          <w:szCs w:val="24"/>
        </w:rPr>
        <w:t xml:space="preserve"> </w:t>
      </w:r>
      <w:r w:rsidR="00117090" w:rsidRPr="00496484">
        <w:rPr>
          <w:rFonts w:ascii="Times New Roman" w:hAnsi="Times New Roman" w:cs="Times New Roman"/>
          <w:sz w:val="24"/>
          <w:szCs w:val="24"/>
          <w:lang w:eastAsia="es-ES"/>
        </w:rPr>
        <w:t xml:space="preserve">se presentarán según modelo incluido en el </w:t>
      </w:r>
      <w:r w:rsidR="00117090" w:rsidRPr="004D156E">
        <w:rPr>
          <w:rFonts w:ascii="Times New Roman" w:hAnsi="Times New Roman" w:cs="Times New Roman"/>
          <w:b/>
          <w:sz w:val="24"/>
          <w:szCs w:val="24"/>
          <w:lang w:eastAsia="es-ES"/>
        </w:rPr>
        <w:t>Anexo II</w:t>
      </w:r>
      <w:r w:rsidR="00117090" w:rsidRPr="004D156E">
        <w:rPr>
          <w:rFonts w:ascii="Times New Roman" w:hAnsi="Times New Roman" w:cs="Times New Roman"/>
          <w:sz w:val="24"/>
          <w:szCs w:val="24"/>
          <w:lang w:eastAsia="es-ES"/>
        </w:rPr>
        <w:t xml:space="preserve"> de </w:t>
      </w:r>
      <w:r w:rsidR="00117090" w:rsidRPr="00496484">
        <w:rPr>
          <w:rFonts w:ascii="Times New Roman" w:hAnsi="Times New Roman" w:cs="Times New Roman"/>
          <w:sz w:val="24"/>
          <w:szCs w:val="24"/>
          <w:lang w:eastAsia="es-ES"/>
        </w:rPr>
        <w:t xml:space="preserve">la presente convocatoria, debidamente cumplimentadas en el Registro General del Ayuntamiento, o en la forma que determina el artículo 16.4 de la Ley 39/2015, de 1 de octubre, del Procedimiento Administrativo Común de las Administraciones Públicas, </w:t>
      </w:r>
      <w:r w:rsidR="00117090" w:rsidRPr="00496484">
        <w:rPr>
          <w:rFonts w:ascii="Times New Roman" w:hAnsi="Times New Roman" w:cs="Times New Roman"/>
          <w:b/>
          <w:bCs/>
          <w:sz w:val="24"/>
          <w:szCs w:val="24"/>
          <w:lang w:eastAsia="es-ES"/>
        </w:rPr>
        <w:t xml:space="preserve">en el plazo de </w:t>
      </w:r>
      <w:r w:rsidR="00117090" w:rsidRPr="00496484">
        <w:rPr>
          <w:rFonts w:ascii="Times New Roman" w:hAnsi="Times New Roman" w:cs="Times New Roman"/>
          <w:b/>
          <w:bCs/>
          <w:color w:val="000000" w:themeColor="text1"/>
          <w:sz w:val="24"/>
          <w:szCs w:val="24"/>
          <w:lang w:eastAsia="es-ES"/>
        </w:rPr>
        <w:t>TRES d</w:t>
      </w:r>
      <w:r w:rsidR="00117090" w:rsidRPr="00496484">
        <w:rPr>
          <w:rFonts w:ascii="Times New Roman" w:hAnsi="Times New Roman" w:cs="Times New Roman"/>
          <w:b/>
          <w:bCs/>
          <w:sz w:val="24"/>
          <w:szCs w:val="24"/>
          <w:lang w:eastAsia="es-ES"/>
        </w:rPr>
        <w:t>ías hábiles,</w:t>
      </w:r>
      <w:r w:rsidR="00117090" w:rsidRPr="00496484">
        <w:rPr>
          <w:rFonts w:ascii="Times New Roman" w:hAnsi="Times New Roman" w:cs="Times New Roman"/>
          <w:sz w:val="24"/>
          <w:szCs w:val="24"/>
          <w:lang w:eastAsia="es-ES"/>
        </w:rPr>
        <w:t xml:space="preserve"> contados a partir del siguiente al de la publicación de la presente convocatoria en el Boletín Oficial de la Provincia de Sevilla de conformidad con lo dispuesto en el artículo 45.3 de la citada Ley 39/2015. </w:t>
      </w:r>
    </w:p>
    <w:p w:rsidR="001C2FD8" w:rsidRDefault="001C2FD8" w:rsidP="0063350C">
      <w:pPr>
        <w:tabs>
          <w:tab w:val="center" w:pos="4513"/>
        </w:tabs>
        <w:suppressAutoHyphens/>
        <w:spacing w:after="0" w:line="240" w:lineRule="auto"/>
        <w:ind w:firstLine="567"/>
        <w:jc w:val="both"/>
        <w:rPr>
          <w:rFonts w:ascii="Times New Roman" w:eastAsia="Times New Roman" w:hAnsi="Times New Roman" w:cs="Times New Roman"/>
          <w:b/>
          <w:iCs/>
          <w:sz w:val="24"/>
          <w:szCs w:val="24"/>
          <w:u w:val="single"/>
        </w:rPr>
      </w:pPr>
    </w:p>
    <w:p w:rsidR="00117090" w:rsidRPr="00496484" w:rsidRDefault="00117090" w:rsidP="00117090">
      <w:pPr>
        <w:ind w:firstLine="567"/>
        <w:jc w:val="both"/>
        <w:rPr>
          <w:rFonts w:ascii="Times New Roman" w:hAnsi="Times New Roman" w:cs="Times New Roman"/>
          <w:b/>
          <w:bCs/>
          <w:sz w:val="24"/>
          <w:szCs w:val="24"/>
        </w:rPr>
      </w:pPr>
      <w:r w:rsidRPr="00496484">
        <w:rPr>
          <w:rFonts w:ascii="Times New Roman" w:hAnsi="Times New Roman" w:cs="Times New Roman"/>
          <w:sz w:val="24"/>
          <w:szCs w:val="24"/>
        </w:rPr>
        <w:t>Para llevar a cabo la presentación electrónica, la persona aspirante ha de poseer algunos de los medios de identificación electrónica contemplados en la Ley 39/2015 de 1 de octubre.</w:t>
      </w:r>
    </w:p>
    <w:p w:rsidR="00117090" w:rsidRPr="00496484" w:rsidRDefault="00117090" w:rsidP="00117090">
      <w:pPr>
        <w:spacing w:after="0" w:line="240" w:lineRule="auto"/>
        <w:ind w:firstLine="567"/>
        <w:jc w:val="both"/>
        <w:rPr>
          <w:rFonts w:ascii="Times New Roman" w:hAnsi="Times New Roman" w:cs="Times New Roman"/>
          <w:sz w:val="24"/>
          <w:szCs w:val="24"/>
          <w:lang w:eastAsia="es-ES"/>
        </w:rPr>
      </w:pPr>
    </w:p>
    <w:p w:rsidR="00117090" w:rsidRPr="00496484" w:rsidRDefault="00117090" w:rsidP="00117090">
      <w:pPr>
        <w:spacing w:after="120" w:line="259" w:lineRule="auto"/>
        <w:jc w:val="both"/>
        <w:rPr>
          <w:rFonts w:ascii="Times New Roman" w:hAnsi="Times New Roman" w:cs="Times New Roman"/>
          <w:b/>
          <w:bCs/>
          <w:sz w:val="24"/>
          <w:szCs w:val="24"/>
        </w:rPr>
      </w:pPr>
      <w:r w:rsidRPr="00496484">
        <w:rPr>
          <w:rFonts w:ascii="Times New Roman" w:hAnsi="Times New Roman" w:cs="Times New Roman"/>
          <w:b/>
          <w:bCs/>
          <w:sz w:val="24"/>
          <w:szCs w:val="24"/>
        </w:rPr>
        <w:t>       En dichas solicitudes, los/as interesados/as, manifestarán reunir todos y cada uno  de  los  requisitos  exigidos  en  la convocatoria, referidos siempre a la fecha de finalización del plazo de presentación de instancias.</w:t>
      </w:r>
    </w:p>
    <w:p w:rsidR="00117090" w:rsidRPr="00496484" w:rsidRDefault="00117090" w:rsidP="00117090">
      <w:pPr>
        <w:spacing w:after="0" w:line="240" w:lineRule="auto"/>
        <w:ind w:firstLine="567"/>
        <w:jc w:val="both"/>
        <w:rPr>
          <w:rFonts w:ascii="Times New Roman" w:hAnsi="Times New Roman" w:cs="Times New Roman"/>
          <w:sz w:val="24"/>
          <w:szCs w:val="24"/>
          <w:lang w:eastAsia="es-ES"/>
        </w:rPr>
      </w:pPr>
    </w:p>
    <w:p w:rsidR="00117090" w:rsidRPr="00496484" w:rsidRDefault="00117090" w:rsidP="00117090">
      <w:pPr>
        <w:spacing w:after="0" w:line="240" w:lineRule="auto"/>
        <w:ind w:firstLine="567"/>
        <w:jc w:val="both"/>
        <w:rPr>
          <w:rFonts w:ascii="Times New Roman" w:hAnsi="Times New Roman" w:cs="Times New Roman"/>
          <w:sz w:val="24"/>
          <w:szCs w:val="24"/>
          <w:lang w:eastAsia="es-ES"/>
        </w:rPr>
      </w:pPr>
    </w:p>
    <w:p w:rsidR="00117090" w:rsidRPr="00496484" w:rsidRDefault="00117090" w:rsidP="00117090">
      <w:pPr>
        <w:spacing w:after="0" w:line="240" w:lineRule="auto"/>
        <w:ind w:firstLine="567"/>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La solicitud irá acompañada necesariamente de los documentos siguientes:</w:t>
      </w:r>
    </w:p>
    <w:p w:rsidR="00117090" w:rsidRPr="00496484" w:rsidRDefault="00117090" w:rsidP="00117090">
      <w:pPr>
        <w:spacing w:after="0" w:line="240" w:lineRule="auto"/>
        <w:ind w:firstLine="567"/>
        <w:jc w:val="both"/>
        <w:rPr>
          <w:rFonts w:ascii="Times New Roman" w:hAnsi="Times New Roman" w:cs="Times New Roman"/>
          <w:sz w:val="24"/>
          <w:szCs w:val="24"/>
          <w:lang w:eastAsia="es-ES"/>
        </w:rPr>
      </w:pPr>
    </w:p>
    <w:p w:rsidR="00117090" w:rsidRPr="00496484" w:rsidRDefault="00117090" w:rsidP="00117090">
      <w:pPr>
        <w:numPr>
          <w:ilvl w:val="0"/>
          <w:numId w:val="7"/>
        </w:numPr>
        <w:spacing w:after="0" w:line="240" w:lineRule="auto"/>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Documento Nacional de Identidad o documentación correspondiente en el caso de personas a que se refiere el artículo 57.2 del Real Decreto Legislativo 5/2015, de 30 de octubre, por el que se aprueba el texto refundido de la Ley del Estatuto Básico del Empleado Público.</w:t>
      </w:r>
    </w:p>
    <w:p w:rsidR="00117090" w:rsidRPr="00496484" w:rsidRDefault="00117090" w:rsidP="00117090">
      <w:pPr>
        <w:spacing w:after="0" w:line="240" w:lineRule="auto"/>
        <w:ind w:left="720"/>
        <w:jc w:val="both"/>
        <w:rPr>
          <w:rFonts w:ascii="Times New Roman" w:hAnsi="Times New Roman" w:cs="Times New Roman"/>
          <w:sz w:val="24"/>
          <w:szCs w:val="24"/>
          <w:lang w:eastAsia="es-ES"/>
        </w:rPr>
      </w:pPr>
    </w:p>
    <w:p w:rsidR="00117090" w:rsidRPr="004D156E" w:rsidRDefault="00117090" w:rsidP="00117090">
      <w:pPr>
        <w:numPr>
          <w:ilvl w:val="0"/>
          <w:numId w:val="7"/>
        </w:numPr>
        <w:spacing w:after="0" w:line="240" w:lineRule="auto"/>
        <w:jc w:val="both"/>
        <w:rPr>
          <w:rFonts w:ascii="Times New Roman" w:hAnsi="Times New Roman" w:cs="Times New Roman"/>
          <w:sz w:val="24"/>
          <w:szCs w:val="24"/>
          <w:lang w:eastAsia="es-ES"/>
        </w:rPr>
      </w:pPr>
      <w:r w:rsidRPr="004D156E">
        <w:rPr>
          <w:rFonts w:ascii="Times New Roman" w:hAnsi="Times New Roman" w:cs="Times New Roman"/>
          <w:sz w:val="24"/>
          <w:szCs w:val="24"/>
          <w:lang w:eastAsia="es-ES"/>
        </w:rPr>
        <w:t>Documentación acreditativa de estar en posesión de la titulación académica, experiencia profesional y, en su caso, competencia docente exigida en la convocatoria.</w:t>
      </w:r>
    </w:p>
    <w:p w:rsidR="00117090" w:rsidRPr="00496484" w:rsidRDefault="00117090" w:rsidP="00117090">
      <w:pPr>
        <w:spacing w:after="0" w:line="240" w:lineRule="auto"/>
        <w:ind w:left="720"/>
        <w:jc w:val="both"/>
        <w:rPr>
          <w:rFonts w:ascii="Times New Roman" w:hAnsi="Times New Roman" w:cs="Times New Roman"/>
          <w:sz w:val="24"/>
          <w:szCs w:val="24"/>
          <w:lang w:eastAsia="es-ES"/>
        </w:rPr>
      </w:pPr>
    </w:p>
    <w:p w:rsidR="00117090" w:rsidRPr="00496484" w:rsidRDefault="00117090" w:rsidP="00117090">
      <w:pPr>
        <w:numPr>
          <w:ilvl w:val="0"/>
          <w:numId w:val="7"/>
        </w:numPr>
        <w:spacing w:after="0" w:line="240" w:lineRule="auto"/>
        <w:jc w:val="both"/>
        <w:rPr>
          <w:rFonts w:ascii="Times New Roman" w:hAnsi="Times New Roman" w:cs="Times New Roman"/>
          <w:sz w:val="24"/>
          <w:szCs w:val="24"/>
          <w:lang w:eastAsia="es-ES"/>
        </w:rPr>
      </w:pPr>
      <w:proofErr w:type="spellStart"/>
      <w:r w:rsidRPr="00496484">
        <w:rPr>
          <w:rFonts w:ascii="Times New Roman" w:hAnsi="Times New Roman" w:cs="Times New Roman"/>
          <w:sz w:val="24"/>
          <w:szCs w:val="24"/>
          <w:lang w:eastAsia="es-ES"/>
        </w:rPr>
        <w:t>Curriculum</w:t>
      </w:r>
      <w:proofErr w:type="spellEnd"/>
      <w:r w:rsidRPr="00496484">
        <w:rPr>
          <w:rFonts w:ascii="Times New Roman" w:hAnsi="Times New Roman" w:cs="Times New Roman"/>
          <w:sz w:val="24"/>
          <w:szCs w:val="24"/>
          <w:lang w:eastAsia="es-ES"/>
        </w:rPr>
        <w:t xml:space="preserve"> vitae actualizado a la fecha de presentación de la solicitud.</w:t>
      </w:r>
    </w:p>
    <w:p w:rsidR="00117090" w:rsidRPr="00496484" w:rsidRDefault="00117090" w:rsidP="00117090">
      <w:pPr>
        <w:numPr>
          <w:ilvl w:val="0"/>
          <w:numId w:val="7"/>
        </w:numPr>
        <w:spacing w:after="0" w:line="240" w:lineRule="auto"/>
        <w:jc w:val="both"/>
        <w:rPr>
          <w:rFonts w:ascii="Times New Roman" w:hAnsi="Times New Roman" w:cs="Times New Roman"/>
          <w:sz w:val="24"/>
          <w:szCs w:val="24"/>
          <w:lang w:eastAsia="es-ES"/>
        </w:rPr>
      </w:pPr>
      <w:r w:rsidRPr="00496484">
        <w:rPr>
          <w:rFonts w:ascii="Times New Roman" w:hAnsi="Times New Roman" w:cs="Times New Roman"/>
          <w:sz w:val="24"/>
          <w:szCs w:val="24"/>
          <w:lang w:eastAsia="es-ES"/>
        </w:rPr>
        <w:t>Vida laboral actualizada, máximo 15 días anteriores a la fecha de presentación de la solicitud.</w:t>
      </w:r>
    </w:p>
    <w:p w:rsidR="00117090" w:rsidRPr="00496484" w:rsidRDefault="00117090" w:rsidP="00117090">
      <w:pPr>
        <w:spacing w:after="0" w:line="240" w:lineRule="auto"/>
        <w:ind w:left="720"/>
        <w:jc w:val="both"/>
        <w:rPr>
          <w:rFonts w:ascii="Times New Roman" w:hAnsi="Times New Roman" w:cs="Times New Roman"/>
          <w:sz w:val="24"/>
          <w:szCs w:val="24"/>
          <w:lang w:eastAsia="es-ES"/>
        </w:rPr>
      </w:pPr>
    </w:p>
    <w:p w:rsidR="00117090" w:rsidRPr="00496484" w:rsidRDefault="00117090" w:rsidP="00117090">
      <w:pPr>
        <w:numPr>
          <w:ilvl w:val="0"/>
          <w:numId w:val="7"/>
        </w:numPr>
        <w:spacing w:after="0" w:line="240" w:lineRule="auto"/>
        <w:jc w:val="both"/>
        <w:rPr>
          <w:rFonts w:ascii="Times New Roman" w:hAnsi="Times New Roman" w:cs="Times New Roman"/>
          <w:sz w:val="24"/>
          <w:szCs w:val="24"/>
          <w:lang w:eastAsia="es-ES"/>
        </w:rPr>
      </w:pPr>
      <w:r w:rsidRPr="00496484">
        <w:rPr>
          <w:rFonts w:ascii="Times New Roman" w:eastAsia="Times New Roman" w:hAnsi="Times New Roman" w:cs="Times New Roman"/>
          <w:b/>
          <w:bCs/>
          <w:sz w:val="24"/>
          <w:szCs w:val="24"/>
        </w:rPr>
        <w:t xml:space="preserve">Modelo de </w:t>
      </w:r>
      <w:proofErr w:type="spellStart"/>
      <w:r w:rsidRPr="00496484">
        <w:rPr>
          <w:rFonts w:ascii="Times New Roman" w:eastAsia="Times New Roman" w:hAnsi="Times New Roman" w:cs="Times New Roman"/>
          <w:b/>
          <w:bCs/>
          <w:sz w:val="24"/>
          <w:szCs w:val="24"/>
        </w:rPr>
        <w:t>autobaremación</w:t>
      </w:r>
      <w:proofErr w:type="spellEnd"/>
      <w:r w:rsidRPr="00496484">
        <w:rPr>
          <w:rFonts w:ascii="Times New Roman" w:eastAsia="Times New Roman" w:hAnsi="Times New Roman" w:cs="Times New Roman"/>
          <w:b/>
          <w:bCs/>
          <w:color w:val="002060"/>
          <w:sz w:val="24"/>
          <w:szCs w:val="24"/>
        </w:rPr>
        <w:t xml:space="preserve">, </w:t>
      </w:r>
      <w:r w:rsidRPr="00496484">
        <w:rPr>
          <w:rFonts w:ascii="Times New Roman" w:eastAsia="Times New Roman" w:hAnsi="Times New Roman" w:cs="Times New Roman"/>
          <w:b/>
          <w:bCs/>
          <w:sz w:val="24"/>
          <w:szCs w:val="24"/>
        </w:rPr>
        <w:t xml:space="preserve">incluido en el </w:t>
      </w:r>
      <w:r w:rsidRPr="004D156E">
        <w:rPr>
          <w:rFonts w:ascii="Times New Roman" w:eastAsia="Times New Roman" w:hAnsi="Times New Roman" w:cs="Times New Roman"/>
          <w:b/>
          <w:bCs/>
          <w:sz w:val="24"/>
          <w:szCs w:val="24"/>
        </w:rPr>
        <w:t xml:space="preserve">Anexo III de </w:t>
      </w:r>
      <w:r w:rsidRPr="00496484">
        <w:rPr>
          <w:rFonts w:ascii="Times New Roman" w:eastAsia="Times New Roman" w:hAnsi="Times New Roman" w:cs="Times New Roman"/>
          <w:b/>
          <w:bCs/>
          <w:sz w:val="24"/>
          <w:szCs w:val="24"/>
        </w:rPr>
        <w:t xml:space="preserve">la presente convocatoria, </w:t>
      </w:r>
      <w:r w:rsidRPr="00496484">
        <w:rPr>
          <w:rFonts w:ascii="Times New Roman" w:eastAsia="Times New Roman" w:hAnsi="Times New Roman" w:cs="Times New Roman"/>
          <w:b/>
          <w:bCs/>
          <w:color w:val="002060"/>
          <w:sz w:val="24"/>
          <w:szCs w:val="24"/>
        </w:rPr>
        <w:t xml:space="preserve"> </w:t>
      </w:r>
      <w:r w:rsidRPr="00496484">
        <w:rPr>
          <w:rFonts w:ascii="Times New Roman" w:eastAsia="Times New Roman" w:hAnsi="Times New Roman" w:cs="Times New Roman"/>
          <w:bCs/>
          <w:sz w:val="24"/>
          <w:szCs w:val="24"/>
        </w:rPr>
        <w:t>acompañado de la</w:t>
      </w:r>
      <w:r w:rsidRPr="00496484">
        <w:rPr>
          <w:rFonts w:ascii="Times New Roman" w:eastAsia="Times New Roman" w:hAnsi="Times New Roman" w:cs="Times New Roman"/>
          <w:b/>
          <w:bCs/>
          <w:sz w:val="24"/>
          <w:szCs w:val="24"/>
        </w:rPr>
        <w:t xml:space="preserve"> </w:t>
      </w:r>
      <w:r w:rsidRPr="00496484">
        <w:rPr>
          <w:rFonts w:ascii="Times New Roman" w:eastAsia="Times New Roman" w:hAnsi="Times New Roman" w:cs="Times New Roman"/>
          <w:bCs/>
          <w:sz w:val="24"/>
          <w:szCs w:val="24"/>
        </w:rPr>
        <w:t>D</w:t>
      </w:r>
      <w:r w:rsidRPr="00496484">
        <w:rPr>
          <w:rFonts w:ascii="Times New Roman" w:eastAsia="Times New Roman" w:hAnsi="Times New Roman" w:cs="Times New Roman"/>
          <w:sz w:val="24"/>
          <w:szCs w:val="24"/>
        </w:rPr>
        <w:t>ocumentación justificativa de los méritos alegados para hacer valer en el concurso de méritos.</w:t>
      </w:r>
    </w:p>
    <w:p w:rsidR="00117090" w:rsidRPr="00496484" w:rsidRDefault="00117090" w:rsidP="00117090">
      <w:pPr>
        <w:spacing w:after="0" w:line="240" w:lineRule="auto"/>
        <w:ind w:left="720"/>
        <w:jc w:val="both"/>
        <w:rPr>
          <w:rFonts w:ascii="Times New Roman" w:hAnsi="Times New Roman" w:cs="Times New Roman"/>
          <w:sz w:val="24"/>
          <w:szCs w:val="24"/>
          <w:lang w:eastAsia="es-ES"/>
        </w:rPr>
      </w:pPr>
    </w:p>
    <w:p w:rsidR="00117090" w:rsidRPr="00496484" w:rsidRDefault="00117090" w:rsidP="00117090">
      <w:pPr>
        <w:ind w:firstLine="567"/>
        <w:jc w:val="both"/>
        <w:rPr>
          <w:rFonts w:ascii="Times New Roman" w:eastAsia="Times New Roman" w:hAnsi="Times New Roman" w:cs="Times New Roman"/>
          <w:sz w:val="24"/>
          <w:szCs w:val="24"/>
        </w:rPr>
      </w:pPr>
      <w:r w:rsidRPr="00496484">
        <w:rPr>
          <w:rFonts w:ascii="Times New Roman" w:eastAsia="Times New Roman" w:hAnsi="Times New Roman" w:cs="Times New Roman"/>
          <w:sz w:val="24"/>
          <w:szCs w:val="24"/>
        </w:rPr>
        <w:t xml:space="preserve">Serán presentados documentos originales o copias </w:t>
      </w:r>
      <w:proofErr w:type="spellStart"/>
      <w:r w:rsidRPr="00496484">
        <w:rPr>
          <w:rFonts w:ascii="Times New Roman" w:eastAsia="Times New Roman" w:hAnsi="Times New Roman" w:cs="Times New Roman"/>
          <w:sz w:val="24"/>
          <w:szCs w:val="24"/>
        </w:rPr>
        <w:t>autocompulsadas</w:t>
      </w:r>
      <w:proofErr w:type="spellEnd"/>
      <w:r w:rsidRPr="00496484">
        <w:rPr>
          <w:rFonts w:ascii="Times New Roman" w:eastAsia="Times New Roman" w:hAnsi="Times New Roman" w:cs="Times New Roman"/>
          <w:sz w:val="24"/>
          <w:szCs w:val="24"/>
        </w:rPr>
        <w:t xml:space="preserve"> con la siguiente leyenda: </w:t>
      </w:r>
      <w:r w:rsidRPr="00496484">
        <w:rPr>
          <w:rFonts w:ascii="Times New Roman" w:eastAsia="Times New Roman" w:hAnsi="Times New Roman" w:cs="Times New Roman"/>
          <w:b/>
          <w:sz w:val="24"/>
          <w:szCs w:val="24"/>
        </w:rPr>
        <w:t xml:space="preserve">“es copia fiel de su original”, </w:t>
      </w:r>
      <w:r w:rsidRPr="00496484">
        <w:rPr>
          <w:rFonts w:ascii="Times New Roman" w:eastAsia="Times New Roman" w:hAnsi="Times New Roman" w:cs="Times New Roman"/>
          <w:sz w:val="24"/>
          <w:szCs w:val="24"/>
        </w:rPr>
        <w:t>junto con la fecha, firma y DNI del/a aspirante al pie de dicha leyenda, advirtiendo que en caso de detectarse que la copia pudiera haber sido alterada, el/la aspirante incurriría en falsedad documental, con las responsabilidades que correspondan.</w:t>
      </w:r>
    </w:p>
    <w:p w:rsidR="00117090" w:rsidRDefault="00117090" w:rsidP="00117090">
      <w:pPr>
        <w:tabs>
          <w:tab w:val="center" w:pos="4513"/>
        </w:tabs>
        <w:suppressAutoHyphens/>
        <w:spacing w:after="0" w:line="240" w:lineRule="auto"/>
        <w:ind w:firstLine="567"/>
        <w:jc w:val="both"/>
        <w:rPr>
          <w:rFonts w:ascii="Times New Roman" w:eastAsia="Times New Roman" w:hAnsi="Times New Roman" w:cs="Times New Roman"/>
          <w:b/>
          <w:iCs/>
          <w:sz w:val="24"/>
          <w:szCs w:val="24"/>
        </w:rPr>
      </w:pPr>
      <w:r w:rsidRPr="00117090">
        <w:rPr>
          <w:rFonts w:ascii="Times New Roman" w:eastAsia="Times New Roman" w:hAnsi="Times New Roman" w:cs="Times New Roman"/>
          <w:b/>
          <w:iCs/>
          <w:sz w:val="24"/>
          <w:szCs w:val="24"/>
        </w:rPr>
        <w:t xml:space="preserve"> </w:t>
      </w:r>
    </w:p>
    <w:p w:rsidR="00117090" w:rsidRDefault="00117090" w:rsidP="00117090">
      <w:pPr>
        <w:tabs>
          <w:tab w:val="center" w:pos="4513"/>
        </w:tabs>
        <w:suppressAutoHyphens/>
        <w:spacing w:after="0" w:line="240" w:lineRule="auto"/>
        <w:ind w:firstLine="567"/>
        <w:jc w:val="both"/>
        <w:rPr>
          <w:rFonts w:ascii="Times New Roman" w:hAnsi="Times New Roman" w:cs="Times New Roman"/>
          <w:b/>
          <w:sz w:val="24"/>
          <w:szCs w:val="24"/>
        </w:rPr>
      </w:pPr>
      <w:r w:rsidRPr="00117090">
        <w:rPr>
          <w:rFonts w:ascii="Times New Roman" w:eastAsia="Times New Roman" w:hAnsi="Times New Roman" w:cs="Times New Roman"/>
          <w:b/>
          <w:iCs/>
          <w:sz w:val="24"/>
          <w:szCs w:val="24"/>
          <w:u w:val="single"/>
        </w:rPr>
        <w:t>TERCERO</w:t>
      </w:r>
      <w:r w:rsidRPr="00117090">
        <w:rPr>
          <w:rFonts w:ascii="Times New Roman" w:eastAsia="Times New Roman" w:hAnsi="Times New Roman" w:cs="Times New Roman"/>
          <w:b/>
          <w:iCs/>
          <w:sz w:val="24"/>
          <w:szCs w:val="24"/>
        </w:rPr>
        <w:t>.-</w:t>
      </w:r>
      <w:r w:rsidRPr="00117090">
        <w:rPr>
          <w:rFonts w:ascii="Times New Roman" w:hAnsi="Times New Roman" w:cs="Times New Roman"/>
          <w:sz w:val="24"/>
          <w:szCs w:val="24"/>
        </w:rPr>
        <w:t xml:space="preserve">  </w:t>
      </w:r>
      <w:r w:rsidRPr="00DF5912">
        <w:rPr>
          <w:rFonts w:ascii="Times New Roman" w:hAnsi="Times New Roman" w:cs="Times New Roman"/>
          <w:sz w:val="24"/>
          <w:szCs w:val="24"/>
        </w:rPr>
        <w:t>La selecc</w:t>
      </w:r>
      <w:r>
        <w:rPr>
          <w:rFonts w:ascii="Times New Roman" w:hAnsi="Times New Roman" w:cs="Times New Roman"/>
          <w:sz w:val="24"/>
          <w:szCs w:val="24"/>
        </w:rPr>
        <w:t>ión del alumnado irá precedida de</w:t>
      </w:r>
      <w:r w:rsidRPr="00DF5912">
        <w:rPr>
          <w:rFonts w:ascii="Times New Roman" w:hAnsi="Times New Roman" w:cs="Times New Roman"/>
          <w:sz w:val="24"/>
          <w:szCs w:val="24"/>
        </w:rPr>
        <w:t xml:space="preserve"> la </w:t>
      </w:r>
      <w:r w:rsidRPr="00DF5912">
        <w:rPr>
          <w:rFonts w:ascii="Times New Roman" w:hAnsi="Times New Roman" w:cs="Times New Roman"/>
          <w:b/>
          <w:sz w:val="24"/>
          <w:szCs w:val="24"/>
        </w:rPr>
        <w:t>presentación ante el Servicio Público de Empleo competente, de oferta de empleo</w:t>
      </w:r>
      <w:r w:rsidRPr="00DF5912">
        <w:rPr>
          <w:rFonts w:ascii="Times New Roman" w:hAnsi="Times New Roman" w:cs="Times New Roman"/>
          <w:sz w:val="24"/>
          <w:szCs w:val="24"/>
        </w:rPr>
        <w:t xml:space="preserve"> por pa</w:t>
      </w:r>
      <w:r>
        <w:rPr>
          <w:rFonts w:ascii="Times New Roman" w:hAnsi="Times New Roman" w:cs="Times New Roman"/>
          <w:sz w:val="24"/>
          <w:szCs w:val="24"/>
        </w:rPr>
        <w:t xml:space="preserve">rte de la entidad beneficiaria, </w:t>
      </w:r>
      <w:r w:rsidRPr="00DF5912">
        <w:rPr>
          <w:rFonts w:ascii="Times New Roman" w:hAnsi="Times New Roman" w:cs="Times New Roman"/>
          <w:b/>
          <w:sz w:val="24"/>
          <w:szCs w:val="24"/>
        </w:rPr>
        <w:t>con un mínimo de treinta días de antelación a la fecha prevista de inicio del proyecto</w:t>
      </w:r>
      <w:r>
        <w:rPr>
          <w:rFonts w:ascii="Times New Roman" w:hAnsi="Times New Roman" w:cs="Times New Roman"/>
          <w:b/>
          <w:sz w:val="24"/>
          <w:szCs w:val="24"/>
        </w:rPr>
        <w:t>.</w:t>
      </w:r>
    </w:p>
    <w:p w:rsidR="00117090" w:rsidRDefault="00117090" w:rsidP="0063350C">
      <w:pPr>
        <w:tabs>
          <w:tab w:val="center" w:pos="4513"/>
        </w:tabs>
        <w:suppressAutoHyphens/>
        <w:spacing w:after="0" w:line="240" w:lineRule="auto"/>
        <w:ind w:firstLine="567"/>
        <w:jc w:val="both"/>
        <w:rPr>
          <w:rFonts w:ascii="Times New Roman" w:eastAsia="Times New Roman" w:hAnsi="Times New Roman" w:cs="Times New Roman"/>
          <w:b/>
          <w:iCs/>
          <w:sz w:val="24"/>
          <w:szCs w:val="24"/>
          <w:u w:val="single"/>
        </w:rPr>
      </w:pPr>
    </w:p>
    <w:p w:rsidR="00117090" w:rsidRDefault="00117090" w:rsidP="0063350C">
      <w:pPr>
        <w:tabs>
          <w:tab w:val="center" w:pos="4513"/>
        </w:tabs>
        <w:suppressAutoHyphens/>
        <w:spacing w:after="0" w:line="240" w:lineRule="auto"/>
        <w:ind w:firstLine="567"/>
        <w:jc w:val="both"/>
        <w:rPr>
          <w:rFonts w:ascii="Times New Roman" w:eastAsia="Times New Roman" w:hAnsi="Times New Roman" w:cs="Times New Roman"/>
          <w:b/>
          <w:iCs/>
          <w:sz w:val="24"/>
          <w:szCs w:val="24"/>
          <w:u w:val="single"/>
        </w:rPr>
      </w:pPr>
    </w:p>
    <w:p w:rsidR="00117090" w:rsidRPr="00117090" w:rsidRDefault="00117090" w:rsidP="00117090">
      <w:pPr>
        <w:suppressAutoHyphens/>
        <w:autoSpaceDE w:val="0"/>
        <w:spacing w:after="0" w:line="300" w:lineRule="exact"/>
        <w:ind w:firstLine="720"/>
        <w:jc w:val="both"/>
        <w:rPr>
          <w:rFonts w:ascii="Times New Roman" w:eastAsia="Times New Roman" w:hAnsi="Times New Roman" w:cs="Times New Roman"/>
          <w:color w:val="000000"/>
          <w:sz w:val="24"/>
          <w:szCs w:val="24"/>
          <w:lang w:eastAsia="es-ES"/>
        </w:rPr>
      </w:pPr>
      <w:r w:rsidRPr="00117090">
        <w:rPr>
          <w:rFonts w:ascii="Times New Roman" w:eastAsia="Times New Roman" w:hAnsi="Times New Roman" w:cs="Times New Roman"/>
          <w:color w:val="000000"/>
          <w:sz w:val="24"/>
          <w:szCs w:val="24"/>
          <w:lang w:eastAsia="es-ES"/>
        </w:rPr>
        <w:t>Lo que se hace público para general conocimiento.</w:t>
      </w:r>
    </w:p>
    <w:p w:rsidR="00117090" w:rsidRPr="00117090" w:rsidRDefault="00117090" w:rsidP="00117090">
      <w:pPr>
        <w:suppressAutoHyphens/>
        <w:autoSpaceDE w:val="0"/>
        <w:spacing w:after="0" w:line="300" w:lineRule="exact"/>
        <w:ind w:firstLine="720"/>
        <w:jc w:val="both"/>
        <w:rPr>
          <w:rFonts w:ascii="Times New Roman" w:eastAsia="Times New Roman" w:hAnsi="Times New Roman" w:cs="Times New Roman"/>
          <w:color w:val="000000"/>
          <w:sz w:val="24"/>
          <w:szCs w:val="24"/>
          <w:lang w:eastAsia="ar-SA"/>
        </w:rPr>
      </w:pPr>
    </w:p>
    <w:p w:rsidR="00117090" w:rsidRPr="00117090" w:rsidRDefault="00117090" w:rsidP="00117090">
      <w:pPr>
        <w:suppressAutoHyphens/>
        <w:autoSpaceDE w:val="0"/>
        <w:spacing w:after="0" w:line="300" w:lineRule="exact"/>
        <w:ind w:firstLine="720"/>
        <w:jc w:val="both"/>
        <w:rPr>
          <w:rFonts w:ascii="Times New Roman" w:eastAsia="Times New Roman" w:hAnsi="Times New Roman" w:cs="Times New Roman"/>
          <w:color w:val="000000"/>
          <w:sz w:val="24"/>
          <w:szCs w:val="24"/>
          <w:lang w:eastAsia="ar-SA"/>
        </w:rPr>
      </w:pPr>
    </w:p>
    <w:p w:rsidR="00117090" w:rsidRPr="00117090" w:rsidRDefault="00117090" w:rsidP="00117090">
      <w:pPr>
        <w:suppressAutoHyphens/>
        <w:autoSpaceDE w:val="0"/>
        <w:spacing w:after="0" w:line="300" w:lineRule="exact"/>
        <w:ind w:firstLine="720"/>
        <w:jc w:val="both"/>
        <w:rPr>
          <w:rFonts w:ascii="Times New Roman" w:eastAsia="Times New Roman" w:hAnsi="Times New Roman" w:cs="Times New Roman"/>
          <w:color w:val="000000"/>
          <w:sz w:val="24"/>
          <w:szCs w:val="24"/>
          <w:lang w:eastAsia="ar-SA"/>
        </w:rPr>
      </w:pPr>
      <w:r w:rsidRPr="00117090">
        <w:rPr>
          <w:rFonts w:ascii="Times New Roman" w:eastAsia="Times New Roman" w:hAnsi="Times New Roman" w:cs="Times New Roman"/>
          <w:color w:val="000000"/>
          <w:sz w:val="24"/>
          <w:szCs w:val="24"/>
          <w:lang w:eastAsia="ar-SA"/>
        </w:rPr>
        <w:t>Firmado en Écija, a fecha de firma electrónica. EL</w:t>
      </w:r>
      <w:r w:rsidRPr="00117090">
        <w:rPr>
          <w:rFonts w:ascii="Times New Roman" w:hAnsi="Times New Roman" w:cs="Times New Roman"/>
          <w:color w:val="000000"/>
          <w:sz w:val="24"/>
          <w:szCs w:val="24"/>
        </w:rPr>
        <w:t xml:space="preserve"> TENIENTE DE ALCALDE DELEGADO DEL ÁREA GOBIERNO INTERIOR, ADMINISTRACIÓN PÚBLICA, </w:t>
      </w:r>
      <w:r w:rsidRPr="00117090">
        <w:rPr>
          <w:rFonts w:ascii="Times New Roman" w:eastAsia="Calibri" w:hAnsi="Times New Roman" w:cs="Times New Roman"/>
          <w:color w:val="000000"/>
          <w:sz w:val="24"/>
          <w:szCs w:val="24"/>
          <w:lang w:eastAsia="ar-SA"/>
        </w:rPr>
        <w:t>SE</w:t>
      </w:r>
      <w:r w:rsidRPr="00117090">
        <w:rPr>
          <w:rFonts w:ascii="Times New Roman" w:eastAsia="Times New Roman" w:hAnsi="Times New Roman" w:cs="Times New Roman"/>
          <w:color w:val="000000"/>
          <w:sz w:val="24"/>
          <w:szCs w:val="24"/>
          <w:lang w:eastAsia="ar-SA"/>
        </w:rPr>
        <w:t>GURIDAD, CULTURA Y COMUNICACIÓN</w:t>
      </w:r>
      <w:r w:rsidR="00545C9C">
        <w:rPr>
          <w:rFonts w:ascii="Times New Roman" w:eastAsia="Times New Roman" w:hAnsi="Times New Roman" w:cs="Times New Roman"/>
          <w:color w:val="000000"/>
          <w:sz w:val="24"/>
          <w:szCs w:val="24"/>
          <w:lang w:eastAsia="ar-SA"/>
        </w:rPr>
        <w:t xml:space="preserve"> EN FUNCIONES</w:t>
      </w:r>
      <w:r w:rsidRPr="00117090">
        <w:rPr>
          <w:rFonts w:ascii="Times New Roman" w:hAnsi="Times New Roman" w:cs="Times New Roman"/>
          <w:color w:val="000000"/>
          <w:sz w:val="24"/>
          <w:szCs w:val="24"/>
        </w:rPr>
        <w:t>, en virtud de la Delegación de funciones conferidas por Resolución de la Alcaldía</w:t>
      </w:r>
      <w:r w:rsidRPr="00117090">
        <w:rPr>
          <w:rFonts w:ascii="Cambria" w:hAnsi="Cambria" w:cs="Times New Roman"/>
          <w:color w:val="000000"/>
          <w:sz w:val="24"/>
          <w:szCs w:val="24"/>
        </w:rPr>
        <w:t>‐</w:t>
      </w:r>
      <w:r w:rsidRPr="00117090">
        <w:rPr>
          <w:rFonts w:ascii="Times New Roman" w:hAnsi="Times New Roman" w:cs="Times New Roman"/>
          <w:color w:val="000000"/>
          <w:sz w:val="24"/>
          <w:szCs w:val="24"/>
        </w:rPr>
        <w:t xml:space="preserve">Presidencia </w:t>
      </w:r>
      <w:r w:rsidRPr="00117090">
        <w:rPr>
          <w:rFonts w:ascii="Times New Roman" w:eastAsia="Times New Roman" w:hAnsi="Times New Roman" w:cs="Times New Roman"/>
          <w:color w:val="000000"/>
          <w:sz w:val="24"/>
          <w:szCs w:val="24"/>
          <w:lang w:eastAsia="ar-SA"/>
        </w:rPr>
        <w:t xml:space="preserve">nº 2021/2219 de fecha 08/07/2021, (BOP nº 172 de 27/07/2021) </w:t>
      </w:r>
      <w:r w:rsidRPr="00117090">
        <w:rPr>
          <w:rFonts w:ascii="Times New Roman" w:hAnsi="Times New Roman" w:cs="Times New Roman"/>
          <w:color w:val="000000"/>
          <w:sz w:val="24"/>
          <w:szCs w:val="24"/>
        </w:rPr>
        <w:t>Fdo.: DON FERNANDO M. MARTÍNEZ VIDAL</w:t>
      </w:r>
      <w:r w:rsidRPr="00117090">
        <w:rPr>
          <w:rFonts w:ascii="Times New Roman" w:eastAsia="Times New Roman" w:hAnsi="Times New Roman" w:cs="Times New Roman"/>
          <w:color w:val="000000"/>
          <w:sz w:val="24"/>
          <w:szCs w:val="24"/>
          <w:lang w:eastAsia="ar-SA"/>
        </w:rPr>
        <w:t>.</w:t>
      </w:r>
    </w:p>
    <w:p w:rsidR="00117090" w:rsidRPr="00797EB6" w:rsidRDefault="00117090" w:rsidP="00117090">
      <w:pPr>
        <w:jc w:val="both"/>
        <w:rPr>
          <w:rFonts w:eastAsia="Times New Roman"/>
          <w:b/>
          <w:bCs/>
          <w:sz w:val="28"/>
          <w:szCs w:val="28"/>
        </w:rPr>
      </w:pPr>
    </w:p>
    <w:p w:rsidR="00117090" w:rsidRPr="00797EB6" w:rsidRDefault="00117090" w:rsidP="00117090">
      <w:pPr>
        <w:spacing w:after="0" w:line="240" w:lineRule="auto"/>
        <w:jc w:val="center"/>
        <w:rPr>
          <w:rFonts w:ascii="Times New Roman" w:eastAsiaTheme="minorEastAsia" w:hAnsi="Times New Roman" w:cs="Times New Roman"/>
          <w:b/>
          <w:sz w:val="28"/>
          <w:szCs w:val="28"/>
          <w:lang w:eastAsia="es-ES"/>
        </w:rPr>
      </w:pPr>
    </w:p>
    <w:p w:rsidR="00117090" w:rsidRDefault="00117090" w:rsidP="00117090"/>
    <w:p w:rsidR="00117090" w:rsidRPr="001C2FD8" w:rsidRDefault="00117090" w:rsidP="0063350C">
      <w:pPr>
        <w:tabs>
          <w:tab w:val="center" w:pos="4513"/>
        </w:tabs>
        <w:suppressAutoHyphens/>
        <w:spacing w:after="0" w:line="240" w:lineRule="auto"/>
        <w:ind w:firstLine="567"/>
        <w:jc w:val="both"/>
        <w:rPr>
          <w:rFonts w:ascii="Times New Roman" w:eastAsia="Times New Roman" w:hAnsi="Times New Roman" w:cs="Times New Roman"/>
          <w:b/>
          <w:iCs/>
          <w:sz w:val="24"/>
          <w:szCs w:val="24"/>
          <w:u w:val="single"/>
        </w:rPr>
      </w:pPr>
    </w:p>
    <w:sectPr w:rsidR="00117090" w:rsidRPr="001C2FD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CD" w:rsidRDefault="00CD7ACD" w:rsidP="0063350C">
      <w:pPr>
        <w:spacing w:after="0" w:line="240" w:lineRule="auto"/>
      </w:pPr>
      <w:r>
        <w:separator/>
      </w:r>
    </w:p>
  </w:endnote>
  <w:endnote w:type="continuationSeparator" w:id="0">
    <w:p w:rsidR="00CD7ACD" w:rsidRDefault="00CD7ACD" w:rsidP="0063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19"/>
      <w:gridCol w:w="1082"/>
      <w:gridCol w:w="3819"/>
    </w:tblGrid>
    <w:tr w:rsidR="00545C9C">
      <w:trPr>
        <w:trHeight w:val="151"/>
      </w:trPr>
      <w:tc>
        <w:tcPr>
          <w:tcW w:w="2250" w:type="pct"/>
          <w:tcBorders>
            <w:bottom w:val="single" w:sz="4" w:space="0" w:color="4F81BD" w:themeColor="accent1"/>
          </w:tcBorders>
        </w:tcPr>
        <w:p w:rsidR="00545C9C" w:rsidRDefault="00545C9C">
          <w:pPr>
            <w:pStyle w:val="Encabezado"/>
            <w:rPr>
              <w:rFonts w:asciiTheme="majorHAnsi" w:eastAsiaTheme="majorEastAsia" w:hAnsiTheme="majorHAnsi" w:cstheme="majorBidi"/>
              <w:b/>
              <w:bCs/>
            </w:rPr>
          </w:pPr>
        </w:p>
      </w:tc>
      <w:tc>
        <w:tcPr>
          <w:tcW w:w="500" w:type="pct"/>
          <w:vMerge w:val="restart"/>
          <w:noWrap/>
          <w:vAlign w:val="center"/>
        </w:tcPr>
        <w:p w:rsidR="00545C9C" w:rsidRDefault="00545C9C">
          <w:pPr>
            <w:pStyle w:val="Sinespaciado"/>
            <w:rPr>
              <w:rFonts w:asciiTheme="majorHAnsi" w:eastAsiaTheme="majorEastAsia" w:hAnsiTheme="majorHAnsi" w:cstheme="majorBidi"/>
            </w:rPr>
          </w:pPr>
          <w:r>
            <w:rPr>
              <w:rFonts w:asciiTheme="majorHAnsi" w:eastAsiaTheme="majorEastAsia" w:hAnsiTheme="majorHAnsi" w:cstheme="majorBidi"/>
              <w:b/>
              <w:bCs/>
            </w:rPr>
            <w:t xml:space="preserve">Página </w:t>
          </w:r>
          <w:r>
            <w:fldChar w:fldCharType="begin"/>
          </w:r>
          <w:r>
            <w:instrText>PAGE  \* MERGEFORMAT</w:instrText>
          </w:r>
          <w:r>
            <w:fldChar w:fldCharType="separate"/>
          </w:r>
          <w:r w:rsidR="00642612" w:rsidRPr="00642612">
            <w:rPr>
              <w:rFonts w:asciiTheme="majorHAnsi" w:eastAsiaTheme="majorEastAsia" w:hAnsiTheme="majorHAnsi" w:cstheme="majorBidi"/>
              <w:b/>
              <w:bCs/>
              <w:noProof/>
            </w:rPr>
            <w:t>41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545C9C" w:rsidRDefault="00545C9C">
          <w:pPr>
            <w:pStyle w:val="Encabezado"/>
            <w:rPr>
              <w:rFonts w:asciiTheme="majorHAnsi" w:eastAsiaTheme="majorEastAsia" w:hAnsiTheme="majorHAnsi" w:cstheme="majorBidi"/>
              <w:b/>
              <w:bCs/>
            </w:rPr>
          </w:pPr>
        </w:p>
      </w:tc>
    </w:tr>
    <w:tr w:rsidR="00545C9C">
      <w:trPr>
        <w:trHeight w:val="150"/>
      </w:trPr>
      <w:tc>
        <w:tcPr>
          <w:tcW w:w="2250" w:type="pct"/>
          <w:tcBorders>
            <w:top w:val="single" w:sz="4" w:space="0" w:color="4F81BD" w:themeColor="accent1"/>
          </w:tcBorders>
        </w:tcPr>
        <w:p w:rsidR="00545C9C" w:rsidRDefault="00545C9C">
          <w:pPr>
            <w:pStyle w:val="Encabezado"/>
            <w:rPr>
              <w:rFonts w:asciiTheme="majorHAnsi" w:eastAsiaTheme="majorEastAsia" w:hAnsiTheme="majorHAnsi" w:cstheme="majorBidi"/>
              <w:b/>
              <w:bCs/>
            </w:rPr>
          </w:pPr>
        </w:p>
      </w:tc>
      <w:tc>
        <w:tcPr>
          <w:tcW w:w="500" w:type="pct"/>
          <w:vMerge/>
        </w:tcPr>
        <w:p w:rsidR="00545C9C" w:rsidRDefault="00545C9C">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545C9C" w:rsidRDefault="00545C9C">
          <w:pPr>
            <w:pStyle w:val="Encabezado"/>
            <w:rPr>
              <w:rFonts w:asciiTheme="majorHAnsi" w:eastAsiaTheme="majorEastAsia" w:hAnsiTheme="majorHAnsi" w:cstheme="majorBidi"/>
              <w:b/>
              <w:bCs/>
            </w:rPr>
          </w:pPr>
        </w:p>
      </w:tc>
    </w:tr>
  </w:tbl>
  <w:p w:rsidR="00545C9C" w:rsidRDefault="00545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CD" w:rsidRDefault="00CD7ACD" w:rsidP="0063350C">
      <w:pPr>
        <w:spacing w:after="0" w:line="240" w:lineRule="auto"/>
      </w:pPr>
      <w:r>
        <w:separator/>
      </w:r>
    </w:p>
  </w:footnote>
  <w:footnote w:type="continuationSeparator" w:id="0">
    <w:p w:rsidR="00CD7ACD" w:rsidRDefault="00CD7ACD" w:rsidP="00633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D8" w:rsidRDefault="001C2FD8">
    <w:pPr>
      <w:pStyle w:val="Encabezado"/>
    </w:pPr>
    <w:r>
      <w:rPr>
        <w:noProof/>
        <w:lang w:eastAsia="es-ES"/>
      </w:rPr>
      <w:drawing>
        <wp:inline distT="0" distB="0" distL="0" distR="0" wp14:anchorId="7FB26CE8" wp14:editId="7B08ED26">
          <wp:extent cx="1499616" cy="656283"/>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656283"/>
                  </a:xfrm>
                  <a:prstGeom prst="rect">
                    <a:avLst/>
                  </a:prstGeom>
                  <a:noFill/>
                </pic:spPr>
              </pic:pic>
            </a:graphicData>
          </a:graphic>
        </wp:inline>
      </w:drawing>
    </w:r>
  </w:p>
  <w:p w:rsidR="001C2FD8" w:rsidRDefault="001C2F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EB0"/>
    <w:multiLevelType w:val="multilevel"/>
    <w:tmpl w:val="29528694"/>
    <w:lvl w:ilvl="0">
      <w:start w:val="1"/>
      <w:numFmt w:val="bullet"/>
      <w:lvlText w:val="●"/>
      <w:lvlJc w:val="left"/>
      <w:pPr>
        <w:ind w:left="720" w:hanging="360"/>
      </w:pPr>
      <w:rPr>
        <w:rFonts w:ascii="Noto Sans Symbols" w:eastAsia="Noto Sans Symbols" w:hAnsi="Noto Sans Symbols" w:cs="Noto Sans Symbols"/>
      </w:rPr>
    </w:lvl>
    <w:lvl w:ilvl="1">
      <w:start w:val="6"/>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50A0C69"/>
    <w:multiLevelType w:val="hybridMultilevel"/>
    <w:tmpl w:val="C958B3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6B04D3"/>
    <w:multiLevelType w:val="hybridMultilevel"/>
    <w:tmpl w:val="CD605B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DEA63F9"/>
    <w:multiLevelType w:val="hybridMultilevel"/>
    <w:tmpl w:val="A2368488"/>
    <w:lvl w:ilvl="0" w:tplc="0714F07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1B67D19"/>
    <w:multiLevelType w:val="hybridMultilevel"/>
    <w:tmpl w:val="DD803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B8081C"/>
    <w:multiLevelType w:val="hybridMultilevel"/>
    <w:tmpl w:val="F90264B0"/>
    <w:lvl w:ilvl="0" w:tplc="1F74FB36">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348B7871"/>
    <w:multiLevelType w:val="hybridMultilevel"/>
    <w:tmpl w:val="EACE9194"/>
    <w:lvl w:ilvl="0" w:tplc="0714F078">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01103D9"/>
    <w:multiLevelType w:val="hybridMultilevel"/>
    <w:tmpl w:val="A9849E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23C461C"/>
    <w:multiLevelType w:val="hybridMultilevel"/>
    <w:tmpl w:val="2C700E24"/>
    <w:lvl w:ilvl="0" w:tplc="A34C1D40">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D23F6C"/>
    <w:multiLevelType w:val="hybridMultilevel"/>
    <w:tmpl w:val="0F6874E8"/>
    <w:lvl w:ilvl="0" w:tplc="45CC1020">
      <w:numFmt w:val="bullet"/>
      <w:lvlText w:val="-"/>
      <w:lvlJc w:val="left"/>
      <w:pPr>
        <w:ind w:left="1068" w:hanging="360"/>
      </w:pPr>
      <w:rPr>
        <w:rFonts w:ascii="Arial" w:eastAsiaTheme="minorHAns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nsid w:val="4CAE7EE0"/>
    <w:multiLevelType w:val="hybridMultilevel"/>
    <w:tmpl w:val="DD3CB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CD196F"/>
    <w:multiLevelType w:val="singleLevel"/>
    <w:tmpl w:val="61B6E62C"/>
    <w:lvl w:ilvl="0">
      <w:start w:val="1"/>
      <w:numFmt w:val="bullet"/>
      <w:lvlText w:val=""/>
      <w:lvlJc w:val="left"/>
      <w:pPr>
        <w:tabs>
          <w:tab w:val="num" w:pos="502"/>
        </w:tabs>
        <w:ind w:left="502" w:hanging="360"/>
      </w:pPr>
      <w:rPr>
        <w:rFonts w:ascii="Wingdings" w:hAnsi="Wingdings" w:hint="default"/>
        <w:sz w:val="28"/>
      </w:rPr>
    </w:lvl>
  </w:abstractNum>
  <w:abstractNum w:abstractNumId="12">
    <w:nsid w:val="50D30737"/>
    <w:multiLevelType w:val="hybridMultilevel"/>
    <w:tmpl w:val="404C2594"/>
    <w:lvl w:ilvl="0" w:tplc="0BE250E8">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nsid w:val="516C66C1"/>
    <w:multiLevelType w:val="hybridMultilevel"/>
    <w:tmpl w:val="A372BDCE"/>
    <w:lvl w:ilvl="0" w:tplc="5A7CBFEE">
      <w:start w:val="2"/>
      <w:numFmt w:val="bullet"/>
      <w:lvlText w:val="-"/>
      <w:lvlJc w:val="left"/>
      <w:pPr>
        <w:ind w:left="1440" w:hanging="360"/>
      </w:pPr>
      <w:rPr>
        <w:rFonts w:ascii="Times New Roman" w:eastAsiaTheme="minorHAns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7E59762F"/>
    <w:multiLevelType w:val="hybridMultilevel"/>
    <w:tmpl w:val="C958B3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4"/>
  </w:num>
  <w:num w:numId="8">
    <w:abstractNumId w:val="7"/>
  </w:num>
  <w:num w:numId="9">
    <w:abstractNumId w:val="1"/>
  </w:num>
  <w:num w:numId="10">
    <w:abstractNumId w:val="11"/>
  </w:num>
  <w:num w:numId="11">
    <w:abstractNumId w:val="2"/>
  </w:num>
  <w:num w:numId="12">
    <w:abstractNumId w:val="1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0C"/>
    <w:rsid w:val="00117090"/>
    <w:rsid w:val="001C2FD8"/>
    <w:rsid w:val="00545C9C"/>
    <w:rsid w:val="005B07D8"/>
    <w:rsid w:val="0063350C"/>
    <w:rsid w:val="00642612"/>
    <w:rsid w:val="00C320EB"/>
    <w:rsid w:val="00CD7A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0C"/>
  </w:style>
  <w:style w:type="paragraph" w:styleId="Ttulo4">
    <w:name w:val="heading 4"/>
    <w:basedOn w:val="Normal"/>
    <w:next w:val="Normal"/>
    <w:link w:val="Ttulo4Car"/>
    <w:uiPriority w:val="9"/>
    <w:semiHidden/>
    <w:unhideWhenUsed/>
    <w:qFormat/>
    <w:rsid w:val="001C2FD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1C2FD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5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350C"/>
  </w:style>
  <w:style w:type="paragraph" w:styleId="Piedepgina">
    <w:name w:val="footer"/>
    <w:basedOn w:val="Normal"/>
    <w:link w:val="PiedepginaCar"/>
    <w:uiPriority w:val="99"/>
    <w:unhideWhenUsed/>
    <w:rsid w:val="006335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350C"/>
  </w:style>
  <w:style w:type="paragraph" w:styleId="Textodeglobo">
    <w:name w:val="Balloon Text"/>
    <w:basedOn w:val="Normal"/>
    <w:link w:val="TextodegloboCar"/>
    <w:uiPriority w:val="99"/>
    <w:semiHidden/>
    <w:unhideWhenUsed/>
    <w:rsid w:val="00633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0C"/>
    <w:rPr>
      <w:rFonts w:ascii="Tahoma" w:hAnsi="Tahoma" w:cs="Tahoma"/>
      <w:sz w:val="16"/>
      <w:szCs w:val="16"/>
    </w:rPr>
  </w:style>
  <w:style w:type="character" w:customStyle="1" w:styleId="Ttulo4Car">
    <w:name w:val="Título 4 Car"/>
    <w:basedOn w:val="Fuentedeprrafopredeter"/>
    <w:link w:val="Ttulo4"/>
    <w:uiPriority w:val="9"/>
    <w:semiHidden/>
    <w:rsid w:val="001C2FD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C2FD8"/>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1C2FD8"/>
    <w:pPr>
      <w:ind w:left="720"/>
      <w:contextualSpacing/>
    </w:pPr>
  </w:style>
  <w:style w:type="paragraph" w:styleId="Sinespaciado">
    <w:name w:val="No Spacing"/>
    <w:link w:val="SinespaciadoCar"/>
    <w:uiPriority w:val="1"/>
    <w:qFormat/>
    <w:rsid w:val="001C2FD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C2FD8"/>
    <w:rPr>
      <w:rFonts w:eastAsiaTheme="minorEastAsia"/>
      <w:lang w:eastAsia="es-ES"/>
    </w:rPr>
  </w:style>
  <w:style w:type="table" w:styleId="Tablaconcuadrcula">
    <w:name w:val="Table Grid"/>
    <w:basedOn w:val="Tablanormal"/>
    <w:uiPriority w:val="59"/>
    <w:rsid w:val="001C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C2FD8"/>
    <w:rPr>
      <w:b/>
      <w:bCs/>
    </w:rPr>
  </w:style>
  <w:style w:type="paragraph" w:customStyle="1" w:styleId="parrafo">
    <w:name w:val="parrafo"/>
    <w:basedOn w:val="Normal"/>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C2FD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1C2FD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0C"/>
  </w:style>
  <w:style w:type="paragraph" w:styleId="Ttulo4">
    <w:name w:val="heading 4"/>
    <w:basedOn w:val="Normal"/>
    <w:next w:val="Normal"/>
    <w:link w:val="Ttulo4Car"/>
    <w:uiPriority w:val="9"/>
    <w:semiHidden/>
    <w:unhideWhenUsed/>
    <w:qFormat/>
    <w:rsid w:val="001C2FD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1C2FD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5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350C"/>
  </w:style>
  <w:style w:type="paragraph" w:styleId="Piedepgina">
    <w:name w:val="footer"/>
    <w:basedOn w:val="Normal"/>
    <w:link w:val="PiedepginaCar"/>
    <w:uiPriority w:val="99"/>
    <w:unhideWhenUsed/>
    <w:rsid w:val="006335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350C"/>
  </w:style>
  <w:style w:type="paragraph" w:styleId="Textodeglobo">
    <w:name w:val="Balloon Text"/>
    <w:basedOn w:val="Normal"/>
    <w:link w:val="TextodegloboCar"/>
    <w:uiPriority w:val="99"/>
    <w:semiHidden/>
    <w:unhideWhenUsed/>
    <w:rsid w:val="00633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0C"/>
    <w:rPr>
      <w:rFonts w:ascii="Tahoma" w:hAnsi="Tahoma" w:cs="Tahoma"/>
      <w:sz w:val="16"/>
      <w:szCs w:val="16"/>
    </w:rPr>
  </w:style>
  <w:style w:type="character" w:customStyle="1" w:styleId="Ttulo4Car">
    <w:name w:val="Título 4 Car"/>
    <w:basedOn w:val="Fuentedeprrafopredeter"/>
    <w:link w:val="Ttulo4"/>
    <w:uiPriority w:val="9"/>
    <w:semiHidden/>
    <w:rsid w:val="001C2FD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C2FD8"/>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1C2FD8"/>
    <w:pPr>
      <w:ind w:left="720"/>
      <w:contextualSpacing/>
    </w:pPr>
  </w:style>
  <w:style w:type="paragraph" w:styleId="Sinespaciado">
    <w:name w:val="No Spacing"/>
    <w:link w:val="SinespaciadoCar"/>
    <w:uiPriority w:val="1"/>
    <w:qFormat/>
    <w:rsid w:val="001C2FD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C2FD8"/>
    <w:rPr>
      <w:rFonts w:eastAsiaTheme="minorEastAsia"/>
      <w:lang w:eastAsia="es-ES"/>
    </w:rPr>
  </w:style>
  <w:style w:type="table" w:styleId="Tablaconcuadrcula">
    <w:name w:val="Table Grid"/>
    <w:basedOn w:val="Tablanormal"/>
    <w:uiPriority w:val="59"/>
    <w:rsid w:val="001C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C2FD8"/>
    <w:rPr>
      <w:b/>
      <w:bCs/>
    </w:rPr>
  </w:style>
  <w:style w:type="paragraph" w:customStyle="1" w:styleId="parrafo">
    <w:name w:val="parrafo"/>
    <w:basedOn w:val="Normal"/>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1C2F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C2FD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1C2FD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14075</Words>
  <Characters>77418</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2023-05-26T12:12:00Z</dcterms:created>
  <dcterms:modified xsi:type="dcterms:W3CDTF">2023-05-29T10:43:00Z</dcterms:modified>
</cp:coreProperties>
</file>